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3AB2" w14:textId="517685E0" w:rsidR="00702613" w:rsidRPr="00702613" w:rsidRDefault="00575F78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9C8B000" wp14:editId="31447F5B">
            <wp:simplePos x="0" y="0"/>
            <wp:positionH relativeFrom="margin">
              <wp:posOffset>5589270</wp:posOffset>
            </wp:positionH>
            <wp:positionV relativeFrom="margin">
              <wp:posOffset>33020</wp:posOffset>
            </wp:positionV>
            <wp:extent cx="927100" cy="863600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613"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 xml:space="preserve">24. MFDF </w:t>
      </w:r>
      <w:proofErr w:type="spellStart"/>
      <w:proofErr w:type="gramStart"/>
      <w:r w:rsidR="00702613"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Ji.hlava</w:t>
      </w:r>
      <w:proofErr w:type="spellEnd"/>
      <w:proofErr w:type="gramEnd"/>
      <w:r w:rsidR="00702613"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 xml:space="preserve"> začíná v úterý: odstartuje ji horník Tomáš </w:t>
      </w:r>
      <w:proofErr w:type="spellStart"/>
      <w:r w:rsidR="00702613"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Hisem</w:t>
      </w:r>
      <w:proofErr w:type="spellEnd"/>
    </w:p>
    <w:p w14:paraId="1BB0E28B" w14:textId="5E8939AD" w:rsidR="00195A23" w:rsidRPr="00195A23" w:rsidRDefault="00195A23" w:rsidP="00E64E8B">
      <w:pPr>
        <w:spacing w:line="240" w:lineRule="auto"/>
        <w:ind w:right="708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95A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Čtyřiadvacátá dokumentární </w:t>
      </w:r>
      <w:proofErr w:type="spellStart"/>
      <w:proofErr w:type="gramStart"/>
      <w:r w:rsidRPr="00195A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Ji.hlava</w:t>
      </w:r>
      <w:proofErr w:type="spellEnd"/>
      <w:proofErr w:type="gramEnd"/>
      <w:r w:rsidRPr="00195A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začíná za pět dní – a bude on-line. Půjde o zcela plnohodnotný ročník, který nabídne více než 270 filmů, debaty s režiséry, diskuse Inspiračního fóra i program pro děti. Festival otevře snímek Nová Šichta Jindřicha Andrše, diváci se mohou těšit také na první ukázky z dokumentu o Milanu Kunderovi a retrospektivu </w:t>
      </w:r>
      <w:r w:rsidR="0022534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k osmdesátinám </w:t>
      </w:r>
      <w:r w:rsidRPr="00195A2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Karla Vachka. </w:t>
      </w:r>
    </w:p>
    <w:p w14:paraId="265089F0" w14:textId="3E8251B3" w:rsidR="003B671A" w:rsidRDefault="00195A23" w:rsidP="00E64E8B">
      <w:pPr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„I přesto, že jsme letos on-line, uděláme vše pro to, abychom divákům vytvořili a zprostředkovali jedinečnou atmosféru </w:t>
      </w:r>
      <w:proofErr w:type="spellStart"/>
      <w:proofErr w:type="gramStart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Ji.hlavy</w:t>
      </w:r>
      <w:proofErr w:type="spellEnd"/>
      <w:proofErr w:type="gramEnd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. Diváci budou moci debatovat s tvůrci filmů a zapojovat se i do diskusí v rámci Inspiračního fóra,“ říká ředitel festivalu Marek Hovorka. „Abychom do online prostředí přenesli festivalový život a energii, budeme</w:t>
      </w:r>
      <w:r w:rsidR="004B64A4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každý den </w:t>
      </w:r>
      <w:proofErr w:type="spellStart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streamovat</w:t>
      </w:r>
      <w:proofErr w:type="spellEnd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 z </w:t>
      </w:r>
      <w:proofErr w:type="spellStart"/>
      <w:proofErr w:type="gramStart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ji.hlavského</w:t>
      </w:r>
      <w:proofErr w:type="spellEnd"/>
      <w:proofErr w:type="gramEnd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 Majáku. Od rána do noci poběží informace, co se aktuálně děje: budeme upozorňovat na zajímavé filmy a diskuse, zvát filmaře, aby mluvili o své práci. Budeme se snažit do dnešních dnů těžce zasažených pandemií vnést jiná než </w:t>
      </w:r>
      <w:proofErr w:type="spellStart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koronavirová</w:t>
      </w:r>
      <w:proofErr w:type="spellEnd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 témata a pozitivní energii plynoucí ze vzájemné inspirace,“ pokračuje Hovorka. Živé vysílání zahrne také Inspirační fórum i </w:t>
      </w:r>
      <w:proofErr w:type="spellStart"/>
      <w:proofErr w:type="gramStart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Ji.hlavu</w:t>
      </w:r>
      <w:proofErr w:type="spellEnd"/>
      <w:proofErr w:type="gramEnd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 dětem. </w:t>
      </w:r>
      <w:r w:rsidR="004927ED">
        <w:rPr>
          <w:rFonts w:ascii="Calibri" w:eastAsia="Times New Roman" w:hAnsi="Calibri" w:cs="Calibri"/>
          <w:color w:val="222222"/>
          <w:sz w:val="24"/>
          <w:szCs w:val="24"/>
        </w:rPr>
        <w:t xml:space="preserve">V rámci streamů proběhnou </w:t>
      </w:r>
      <w:r w:rsidR="003B671A">
        <w:rPr>
          <w:rFonts w:ascii="Calibri" w:eastAsia="Times New Roman" w:hAnsi="Calibri" w:cs="Calibri"/>
          <w:color w:val="222222"/>
          <w:sz w:val="24"/>
          <w:szCs w:val="24"/>
        </w:rPr>
        <w:t>také</w:t>
      </w:r>
      <w:r w:rsidR="004927E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4927ED">
        <w:rPr>
          <w:rFonts w:ascii="Calibri" w:eastAsia="Times New Roman" w:hAnsi="Calibri" w:cs="Calibri"/>
          <w:color w:val="222222"/>
          <w:sz w:val="24"/>
          <w:szCs w:val="24"/>
        </w:rPr>
        <w:t>masterclass</w:t>
      </w:r>
      <w:r w:rsidR="00E2310D">
        <w:rPr>
          <w:rFonts w:ascii="Calibri" w:eastAsia="Times New Roman" w:hAnsi="Calibri" w:cs="Calibri"/>
          <w:color w:val="222222"/>
          <w:sz w:val="24"/>
          <w:szCs w:val="24"/>
        </w:rPr>
        <w:t>es</w:t>
      </w:r>
      <w:proofErr w:type="spellEnd"/>
      <w:r w:rsidR="00E2310D">
        <w:rPr>
          <w:rFonts w:ascii="Calibri" w:eastAsia="Times New Roman" w:hAnsi="Calibri" w:cs="Calibri"/>
          <w:color w:val="222222"/>
          <w:sz w:val="24"/>
          <w:szCs w:val="24"/>
        </w:rPr>
        <w:t>: svůj tvůrčí přístup p</w:t>
      </w:r>
      <w:r w:rsidR="003B671A">
        <w:rPr>
          <w:rFonts w:ascii="Calibri" w:eastAsia="Times New Roman" w:hAnsi="Calibri" w:cs="Calibri"/>
          <w:color w:val="222222"/>
          <w:sz w:val="24"/>
          <w:szCs w:val="24"/>
        </w:rPr>
        <w:t xml:space="preserve">řiblíží </w:t>
      </w:r>
      <w:r w:rsidR="00E2310D">
        <w:rPr>
          <w:rFonts w:ascii="Calibri" w:eastAsia="Times New Roman" w:hAnsi="Calibri" w:cs="Calibri"/>
          <w:color w:val="222222"/>
          <w:sz w:val="24"/>
          <w:szCs w:val="24"/>
        </w:rPr>
        <w:t xml:space="preserve">rakouský dokumentarista Hubert </w:t>
      </w:r>
      <w:proofErr w:type="spellStart"/>
      <w:r w:rsidR="00E2310D">
        <w:rPr>
          <w:rFonts w:ascii="Calibri" w:eastAsia="Times New Roman" w:hAnsi="Calibri" w:cs="Calibri"/>
          <w:color w:val="222222"/>
          <w:sz w:val="24"/>
          <w:szCs w:val="24"/>
        </w:rPr>
        <w:t>Sauper</w:t>
      </w:r>
      <w:proofErr w:type="spellEnd"/>
      <w:r w:rsidR="003B671A">
        <w:rPr>
          <w:rFonts w:ascii="Calibri" w:eastAsia="Times New Roman" w:hAnsi="Calibri" w:cs="Calibri"/>
          <w:color w:val="222222"/>
          <w:sz w:val="24"/>
          <w:szCs w:val="24"/>
        </w:rPr>
        <w:t xml:space="preserve">, jehož snímek </w:t>
      </w:r>
      <w:proofErr w:type="spellStart"/>
      <w:r w:rsidR="003B671A">
        <w:rPr>
          <w:rFonts w:ascii="Calibri" w:eastAsia="Times New Roman" w:hAnsi="Calibri" w:cs="Calibri"/>
          <w:color w:val="222222"/>
          <w:sz w:val="24"/>
          <w:szCs w:val="24"/>
        </w:rPr>
        <w:t>Epicentro</w:t>
      </w:r>
      <w:proofErr w:type="spellEnd"/>
      <w:r w:rsidR="003B671A">
        <w:rPr>
          <w:rFonts w:ascii="Calibri" w:eastAsia="Times New Roman" w:hAnsi="Calibri" w:cs="Calibri"/>
          <w:color w:val="222222"/>
          <w:sz w:val="24"/>
          <w:szCs w:val="24"/>
        </w:rPr>
        <w:t xml:space="preserve"> bude letos na </w:t>
      </w:r>
      <w:proofErr w:type="spellStart"/>
      <w:proofErr w:type="gramStart"/>
      <w:r w:rsidR="003B671A">
        <w:rPr>
          <w:rFonts w:ascii="Calibri" w:eastAsia="Times New Roman" w:hAnsi="Calibri" w:cs="Calibri"/>
          <w:color w:val="222222"/>
          <w:sz w:val="24"/>
          <w:szCs w:val="24"/>
        </w:rPr>
        <w:t>Ji.hlavě</w:t>
      </w:r>
      <w:proofErr w:type="spellEnd"/>
      <w:proofErr w:type="gramEnd"/>
      <w:r w:rsidR="003B671A">
        <w:rPr>
          <w:rFonts w:ascii="Calibri" w:eastAsia="Times New Roman" w:hAnsi="Calibri" w:cs="Calibri"/>
          <w:color w:val="222222"/>
          <w:sz w:val="24"/>
          <w:szCs w:val="24"/>
        </w:rPr>
        <w:t xml:space="preserve"> také k</w:t>
      </w:r>
      <w:r w:rsidR="009B3E55">
        <w:rPr>
          <w:rFonts w:ascii="Calibri" w:eastAsia="Times New Roman" w:hAnsi="Calibri" w:cs="Calibri"/>
          <w:color w:val="222222"/>
          <w:sz w:val="24"/>
          <w:szCs w:val="24"/>
        </w:rPr>
        <w:t> </w:t>
      </w:r>
      <w:r w:rsidR="003B671A">
        <w:rPr>
          <w:rFonts w:ascii="Calibri" w:eastAsia="Times New Roman" w:hAnsi="Calibri" w:cs="Calibri"/>
          <w:color w:val="222222"/>
          <w:sz w:val="24"/>
          <w:szCs w:val="24"/>
        </w:rPr>
        <w:t>vidění</w:t>
      </w:r>
      <w:r w:rsidR="009B3E55">
        <w:rPr>
          <w:rFonts w:ascii="Calibri" w:eastAsia="Times New Roman" w:hAnsi="Calibri" w:cs="Calibri"/>
          <w:color w:val="222222"/>
          <w:sz w:val="24"/>
          <w:szCs w:val="24"/>
        </w:rPr>
        <w:t>. O svém práci promluví</w:t>
      </w:r>
      <w:r w:rsidR="00A3559C">
        <w:rPr>
          <w:rFonts w:ascii="Calibri" w:eastAsia="Times New Roman" w:hAnsi="Calibri" w:cs="Calibri"/>
          <w:color w:val="222222"/>
          <w:sz w:val="24"/>
          <w:szCs w:val="24"/>
        </w:rPr>
        <w:t xml:space="preserve"> i</w:t>
      </w:r>
      <w:r w:rsidR="009B3E55">
        <w:rPr>
          <w:rFonts w:ascii="Calibri" w:eastAsia="Times New Roman" w:hAnsi="Calibri" w:cs="Calibri"/>
          <w:color w:val="222222"/>
          <w:sz w:val="24"/>
          <w:szCs w:val="24"/>
        </w:rPr>
        <w:t xml:space="preserve"> Roberto Minervini</w:t>
      </w:r>
      <w:r w:rsidR="00425D19">
        <w:rPr>
          <w:rFonts w:ascii="Calibri" w:eastAsia="Times New Roman" w:hAnsi="Calibri" w:cs="Calibri"/>
          <w:color w:val="222222"/>
          <w:sz w:val="24"/>
          <w:szCs w:val="24"/>
        </w:rPr>
        <w:t>, jehož s</w:t>
      </w:r>
      <w:r w:rsidR="00425D19" w:rsidRPr="00425D19">
        <w:rPr>
          <w:rFonts w:ascii="Calibri" w:eastAsia="Times New Roman" w:hAnsi="Calibri" w:cs="Calibri"/>
          <w:color w:val="222222"/>
          <w:sz w:val="24"/>
          <w:szCs w:val="24"/>
        </w:rPr>
        <w:t xml:space="preserve">nímek </w:t>
      </w:r>
      <w:r w:rsidR="00425D19" w:rsidRPr="00425D19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Zastavit bušící srdce</w:t>
      </w:r>
      <w:r w:rsidR="00425D19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425D19" w:rsidRPr="00425D19">
        <w:rPr>
          <w:rFonts w:ascii="Calibri" w:eastAsia="Times New Roman" w:hAnsi="Calibri" w:cs="Calibri"/>
          <w:color w:val="222222"/>
          <w:sz w:val="24"/>
          <w:szCs w:val="24"/>
        </w:rPr>
        <w:t>byl v premiéře uveden v oficiálním výběru letošního festivalu v</w:t>
      </w:r>
      <w:r w:rsidR="00425D19">
        <w:rPr>
          <w:rFonts w:ascii="Calibri" w:eastAsia="Times New Roman" w:hAnsi="Calibri" w:cs="Calibri"/>
          <w:color w:val="222222"/>
          <w:sz w:val="24"/>
          <w:szCs w:val="24"/>
        </w:rPr>
        <w:t> </w:t>
      </w:r>
      <w:r w:rsidR="00425D19" w:rsidRPr="00425D19">
        <w:rPr>
          <w:rFonts w:ascii="Calibri" w:eastAsia="Times New Roman" w:hAnsi="Calibri" w:cs="Calibri"/>
          <w:color w:val="222222"/>
          <w:sz w:val="24"/>
          <w:szCs w:val="24"/>
        </w:rPr>
        <w:t>Cannes</w:t>
      </w:r>
      <w:r w:rsidR="00425D19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2E683319" w14:textId="51D49DFA" w:rsidR="004C0999" w:rsidRPr="00195A23" w:rsidRDefault="004C0999" w:rsidP="00E64E8B">
      <w:pPr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4C0999">
        <w:rPr>
          <w:rFonts w:ascii="Calibri" w:eastAsia="Times New Roman" w:hAnsi="Calibri" w:cs="Calibri"/>
          <w:color w:val="222222"/>
          <w:sz w:val="24"/>
          <w:szCs w:val="24"/>
        </w:rPr>
        <w:t>„Filmové prostředí se ocitlo v bezprecedentní situaci. Většina festivalů byla zrušena nebo proběhla ve velmi osekané verzi, letošní ročník MFDF v Jihlavě se musel celý překlopit do on-line prostředí.  Současná situace si vyžaduje spoustu změn a odlišný přístup. Obecně bude velmi záležet, a to se netýká jen festivalů, zda dokážeme všichni společně udržet český filmový průmysl při životě. A nejen naživu, ale také konkurenceschopný do dalších let,“ říká Helena Bezděk Fraňková, ředitelka Státního fondu kinematografie, který je partnerem Majáku.</w:t>
      </w:r>
    </w:p>
    <w:p w14:paraId="33805284" w14:textId="3A4A3D42" w:rsidR="00195A23" w:rsidRPr="007F4C67" w:rsidRDefault="00EA59A9" w:rsidP="00E64E8B">
      <w:pPr>
        <w:spacing w:line="240" w:lineRule="auto"/>
        <w:ind w:right="708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7F4C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Nová šichta </w:t>
      </w:r>
      <w:r w:rsidR="007F4C67" w:rsidRPr="007F4C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 Milan Kundera</w:t>
      </w:r>
    </w:p>
    <w:p w14:paraId="386728DA" w14:textId="6B7F6C56" w:rsidR="00AA5B78" w:rsidRDefault="00195A23" w:rsidP="00E64E8B">
      <w:pPr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Letošní výjimečný ročník </w:t>
      </w:r>
      <w:proofErr w:type="spellStart"/>
      <w:proofErr w:type="gramStart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Ji.hlavy</w:t>
      </w:r>
      <w:proofErr w:type="spellEnd"/>
      <w:proofErr w:type="gramEnd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 zahájí Andršův snímek Nová šichta. „Režisér tu navazuje na svůj předchozí film Poslední Šichta Tomáše </w:t>
      </w:r>
      <w:proofErr w:type="spellStart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>Hisema</w:t>
      </w:r>
      <w:proofErr w:type="spellEnd"/>
      <w:r w:rsidRPr="00195A23">
        <w:rPr>
          <w:rFonts w:ascii="Calibri" w:eastAsia="Times New Roman" w:hAnsi="Calibri" w:cs="Calibri"/>
          <w:color w:val="222222"/>
          <w:sz w:val="24"/>
          <w:szCs w:val="24"/>
        </w:rPr>
        <w:t xml:space="preserve">, oceněný před dvěma lety Zvláštní cenou poroty v sekci Česká radost,“ říká Hovorka. Časosběrný dokument Nová šichta sleduje titulního horníka, který přišel o práci a rekvalifikuje se na programátora. „Film vznikal téměř čtyři roky. Začali jsme intenzivně natáčet v roce 2017, těsně před zavřením dolu Paskov. Což je i iniciační moment našeho příběhu: Tomášovi se zavřel důl, na kterém celý život pracoval, a musí se rozhodnout, co bude dělat dál,“ říká o filmu režisér Jindřich Andrš. „Tomáš mě zaujal hned na prvním kurzu programování svou hornickou přímočarostí a charismatem,“ dodává. </w:t>
      </w:r>
      <w:r w:rsidR="00AA5B78" w:rsidRPr="00AA5B78">
        <w:rPr>
          <w:rFonts w:ascii="Calibri" w:eastAsia="Times New Roman" w:hAnsi="Calibri" w:cs="Calibri"/>
          <w:color w:val="222222"/>
          <w:sz w:val="24"/>
          <w:szCs w:val="24"/>
        </w:rPr>
        <w:t xml:space="preserve">Nová šichta vstoupí, díky společnosti </w:t>
      </w:r>
      <w:proofErr w:type="spellStart"/>
      <w:r w:rsidR="00AA5B78" w:rsidRPr="00AA5B78">
        <w:rPr>
          <w:rFonts w:ascii="Calibri" w:eastAsia="Times New Roman" w:hAnsi="Calibri" w:cs="Calibri"/>
          <w:color w:val="222222"/>
          <w:sz w:val="24"/>
          <w:szCs w:val="24"/>
        </w:rPr>
        <w:t>Artcam</w:t>
      </w:r>
      <w:proofErr w:type="spellEnd"/>
      <w:r w:rsidR="00AA5B78" w:rsidRPr="00AA5B7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AA5B78" w:rsidRPr="00AA5B78">
        <w:rPr>
          <w:rFonts w:ascii="Calibri" w:eastAsia="Times New Roman" w:hAnsi="Calibri" w:cs="Calibri"/>
          <w:color w:val="222222"/>
          <w:sz w:val="24"/>
          <w:szCs w:val="24"/>
        </w:rPr>
        <w:t>Films</w:t>
      </w:r>
      <w:proofErr w:type="spellEnd"/>
      <w:r w:rsidR="00AA5B78" w:rsidRPr="00AA5B78">
        <w:rPr>
          <w:rFonts w:ascii="Calibri" w:eastAsia="Times New Roman" w:hAnsi="Calibri" w:cs="Calibri"/>
          <w:color w:val="222222"/>
          <w:sz w:val="24"/>
          <w:szCs w:val="24"/>
        </w:rPr>
        <w:t xml:space="preserve">, do </w:t>
      </w:r>
      <w:proofErr w:type="spellStart"/>
      <w:r w:rsidR="00AA5B78" w:rsidRPr="00AA5B78">
        <w:rPr>
          <w:rFonts w:ascii="Calibri" w:eastAsia="Times New Roman" w:hAnsi="Calibri" w:cs="Calibri"/>
          <w:color w:val="222222"/>
          <w:sz w:val="24"/>
          <w:szCs w:val="24"/>
        </w:rPr>
        <w:t>kinodistribuce</w:t>
      </w:r>
      <w:proofErr w:type="spellEnd"/>
      <w:r w:rsidR="00AA5B78" w:rsidRPr="00AA5B78">
        <w:rPr>
          <w:rFonts w:ascii="Calibri" w:eastAsia="Times New Roman" w:hAnsi="Calibri" w:cs="Calibri"/>
          <w:color w:val="222222"/>
          <w:sz w:val="24"/>
          <w:szCs w:val="24"/>
        </w:rPr>
        <w:t xml:space="preserve"> 11. 2.  2021.</w:t>
      </w:r>
    </w:p>
    <w:p w14:paraId="61700400" w14:textId="07FD5C39" w:rsidR="00702613" w:rsidRPr="00702613" w:rsidRDefault="00702613" w:rsidP="00E64E8B">
      <w:pPr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702613">
        <w:rPr>
          <w:rFonts w:ascii="Calibri" w:eastAsia="Times New Roman" w:hAnsi="Calibri" w:cs="Calibri"/>
          <w:color w:val="222222"/>
          <w:sz w:val="24"/>
          <w:szCs w:val="24"/>
        </w:rPr>
        <w:t xml:space="preserve">Sekce </w:t>
      </w:r>
      <w:proofErr w:type="spellStart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Work</w:t>
      </w:r>
      <w:proofErr w:type="spellEnd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 xml:space="preserve"> in </w:t>
      </w:r>
      <w:proofErr w:type="spellStart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Progress</w:t>
      </w:r>
      <w:proofErr w:type="spellEnd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 xml:space="preserve">, která každoročně představuje výjimečné filmy ve stádiu vzniku, uvede snímek Miloslava </w:t>
      </w:r>
      <w:proofErr w:type="spellStart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Šmídmajera</w:t>
      </w:r>
      <w:proofErr w:type="spellEnd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 </w:t>
      </w:r>
      <w:r w:rsidRPr="00702613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Milan Kundera – od Žertu k Bezvýznamnosti</w:t>
      </w:r>
      <w:r w:rsidRPr="00702613">
        <w:rPr>
          <w:rFonts w:ascii="Calibri" w:eastAsia="Times New Roman" w:hAnsi="Calibri" w:cs="Calibri"/>
          <w:color w:val="222222"/>
          <w:sz w:val="24"/>
          <w:szCs w:val="24"/>
        </w:rPr>
        <w:t>. „Většina lidí říká, že bez Milana Kundery nemá smysl točit o něm film. Že je zcela nemožné se k němu a jeho přátelům přiblížit. A tak vyvstane otázka: Vzdát to, nebo to aspoň zkusit?“ popisuje režisér.</w:t>
      </w:r>
    </w:p>
    <w:p w14:paraId="2156678B" w14:textId="553DB43D" w:rsidR="00702613" w:rsidRPr="00AB2A6A" w:rsidRDefault="00575F78" w:rsidP="00E64E8B">
      <w:pPr>
        <w:ind w:right="708"/>
        <w:jc w:val="both"/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0F69E342" wp14:editId="515083C7">
            <wp:simplePos x="0" y="0"/>
            <wp:positionH relativeFrom="column">
              <wp:posOffset>5632450</wp:posOffset>
            </wp:positionH>
            <wp:positionV relativeFrom="paragraph">
              <wp:posOffset>52705</wp:posOffset>
            </wp:positionV>
            <wp:extent cx="927100" cy="863600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613" w:rsidRPr="00AB2A6A">
        <w:rPr>
          <w:sz w:val="24"/>
          <w:szCs w:val="24"/>
        </w:rPr>
        <w:t xml:space="preserve">Mimořádný zážitek slibuje také retrospektiva Průhledná bytost. Tento rok představí francouzského filantropa a bankéře Alberta </w:t>
      </w:r>
      <w:proofErr w:type="spellStart"/>
      <w:r w:rsidR="00702613" w:rsidRPr="00AB2A6A">
        <w:rPr>
          <w:sz w:val="24"/>
          <w:szCs w:val="24"/>
        </w:rPr>
        <w:t>Kahna</w:t>
      </w:r>
      <w:proofErr w:type="spellEnd"/>
      <w:r w:rsidR="00702613" w:rsidRPr="00AB2A6A">
        <w:rPr>
          <w:sz w:val="24"/>
          <w:szCs w:val="24"/>
        </w:rPr>
        <w:t xml:space="preserve">. Ten ve svých třiatřiceti letech vybudoval na předměstí Paříže „Zahrady světa“: místo, kde chtěl soustředit všechny druhy rostlin. </w:t>
      </w:r>
      <w:proofErr w:type="spellStart"/>
      <w:r w:rsidR="00702613" w:rsidRPr="00AB2A6A">
        <w:rPr>
          <w:sz w:val="24"/>
          <w:szCs w:val="24"/>
        </w:rPr>
        <w:t>Kahn</w:t>
      </w:r>
      <w:proofErr w:type="spellEnd"/>
      <w:r w:rsidR="00702613" w:rsidRPr="00AB2A6A">
        <w:rPr>
          <w:sz w:val="24"/>
          <w:szCs w:val="24"/>
        </w:rPr>
        <w:t xml:space="preserve"> byl nejdřív nadšeným cestovatelem a sběratelem bylin a dřevin; později začal svoji sbírku rozšiřovat o fotografie a filmové záznamy z celé planety. Filmy zachycují nevěstince v Bejrútu, </w:t>
      </w:r>
      <w:r w:rsidR="00A15F73">
        <w:rPr>
          <w:sz w:val="24"/>
          <w:szCs w:val="24"/>
        </w:rPr>
        <w:t xml:space="preserve">duchovní </w:t>
      </w:r>
      <w:r w:rsidR="00702613" w:rsidRPr="00AB2A6A">
        <w:rPr>
          <w:sz w:val="24"/>
          <w:szCs w:val="24"/>
        </w:rPr>
        <w:t xml:space="preserve">v Mongolsku, bitevní pole první světové války pohledem ze vzducholodi, ale i uprchlické tábory v Soluni nebo všesokolský slet v Praze. </w:t>
      </w:r>
      <w:r w:rsidRPr="00AB2A6A">
        <w:rPr>
          <w:sz w:val="24"/>
          <w:szCs w:val="24"/>
        </w:rPr>
        <w:t xml:space="preserve"> </w:t>
      </w:r>
      <w:r w:rsidR="00702613" w:rsidRPr="00AB2A6A">
        <w:rPr>
          <w:sz w:val="24"/>
          <w:szCs w:val="24"/>
        </w:rPr>
        <w:t xml:space="preserve">„Cílem Alberta </w:t>
      </w:r>
      <w:proofErr w:type="spellStart"/>
      <w:r w:rsidR="00702613" w:rsidRPr="00AB2A6A">
        <w:rPr>
          <w:sz w:val="24"/>
          <w:szCs w:val="24"/>
        </w:rPr>
        <w:t>Kahna</w:t>
      </w:r>
      <w:proofErr w:type="spellEnd"/>
      <w:r w:rsidR="00702613" w:rsidRPr="00AB2A6A">
        <w:rPr>
          <w:sz w:val="24"/>
          <w:szCs w:val="24"/>
        </w:rPr>
        <w:t xml:space="preserve"> je ‚jednou provždy zachytit všechny aspekty, postupy a typy lidské činnosti, jejichž nezvratný zánik je jen otázkou času‘.  Při návratu ze svých misí jsou dokumentátoři</w:t>
      </w:r>
      <w:r w:rsidR="00A41629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vyzváni,</w:t>
      </w:r>
      <w:r w:rsidR="00A41629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aby</w:t>
      </w:r>
      <w:r w:rsidR="00A41629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pořízené</w:t>
      </w:r>
      <w:r w:rsidR="00A15F73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snímky</w:t>
      </w:r>
      <w:r w:rsidR="00A15F73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vyvolali, inventarizovali,</w:t>
      </w:r>
      <w:r w:rsidR="00A15F73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utřídili a </w:t>
      </w:r>
      <w:r w:rsidR="00A41629">
        <w:rPr>
          <w:sz w:val="24"/>
          <w:szCs w:val="24"/>
        </w:rPr>
        <w:t xml:space="preserve">   </w:t>
      </w:r>
      <w:r w:rsidR="00702613" w:rsidRPr="00AB2A6A">
        <w:rPr>
          <w:sz w:val="24"/>
          <w:szCs w:val="24"/>
        </w:rPr>
        <w:t>uložili.</w:t>
      </w:r>
      <w:r w:rsidR="00A15F73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Pomáhají tak</w:t>
      </w:r>
      <w:r w:rsidR="00A15F73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budovat</w:t>
      </w:r>
      <w:r w:rsidR="00A15F73">
        <w:rPr>
          <w:sz w:val="24"/>
          <w:szCs w:val="24"/>
        </w:rPr>
        <w:t> </w:t>
      </w:r>
      <w:r w:rsidR="00702613" w:rsidRPr="00AB2A6A">
        <w:rPr>
          <w:sz w:val="24"/>
          <w:szCs w:val="24"/>
        </w:rPr>
        <w:t>jeden z</w:t>
      </w:r>
      <w:r w:rsidR="00A41629">
        <w:rPr>
          <w:sz w:val="24"/>
          <w:szCs w:val="24"/>
        </w:rPr>
        <w:t xml:space="preserve"> </w:t>
      </w:r>
      <w:r w:rsidR="00702613" w:rsidRPr="00AB2A6A">
        <w:rPr>
          <w:sz w:val="24"/>
          <w:szCs w:val="24"/>
        </w:rPr>
        <w:t xml:space="preserve">nejúplnějších obrazových archivů na světě,“ přibližuje dramaturg David Čeněk. Archiv vznikal více než dvacet let: od roku 1908 do roku 1931, kdy </w:t>
      </w:r>
      <w:proofErr w:type="spellStart"/>
      <w:r w:rsidR="00702613" w:rsidRPr="00AB2A6A">
        <w:rPr>
          <w:sz w:val="24"/>
          <w:szCs w:val="24"/>
        </w:rPr>
        <w:t>Kahn</w:t>
      </w:r>
      <w:proofErr w:type="spellEnd"/>
      <w:r w:rsidR="00702613" w:rsidRPr="00AB2A6A">
        <w:rPr>
          <w:sz w:val="24"/>
          <w:szCs w:val="24"/>
        </w:rPr>
        <w:t xml:space="preserve"> zkrachoval.</w:t>
      </w:r>
    </w:p>
    <w:p w14:paraId="3D43DCAE" w14:textId="5791ED79" w:rsidR="006302FE" w:rsidRDefault="00A17E4D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Kompletní přehlídku dokume</w:t>
      </w:r>
      <w:r w:rsidR="00A15F73">
        <w:rPr>
          <w:rFonts w:ascii="Calibri" w:eastAsia="Times New Roman" w:hAnsi="Calibri" w:cs="Calibri"/>
          <w:color w:val="222222"/>
          <w:sz w:val="24"/>
          <w:szCs w:val="24"/>
        </w:rPr>
        <w:t>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taristy </w:t>
      </w:r>
      <w:r w:rsidR="00316C5F">
        <w:rPr>
          <w:rFonts w:ascii="Calibri" w:eastAsia="Times New Roman" w:hAnsi="Calibri" w:cs="Calibri"/>
          <w:color w:val="222222"/>
          <w:sz w:val="24"/>
          <w:szCs w:val="24"/>
        </w:rPr>
        <w:t>Kar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la </w:t>
      </w:r>
      <w:r w:rsidR="00316C5F">
        <w:rPr>
          <w:rFonts w:ascii="Calibri" w:eastAsia="Times New Roman" w:hAnsi="Calibri" w:cs="Calibri"/>
          <w:color w:val="222222"/>
          <w:sz w:val="24"/>
          <w:szCs w:val="24"/>
        </w:rPr>
        <w:t>Vac</w:t>
      </w:r>
      <w:r w:rsidR="00D375DB">
        <w:rPr>
          <w:rFonts w:ascii="Calibri" w:eastAsia="Times New Roman" w:hAnsi="Calibri" w:cs="Calibri"/>
          <w:color w:val="222222"/>
          <w:sz w:val="24"/>
          <w:szCs w:val="24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ka pak nabídne sekce </w:t>
      </w:r>
      <w:r w:rsidRPr="006302F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Vachek 80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Celou filmografii </w:t>
      </w:r>
      <w:r w:rsidR="006302FE">
        <w:rPr>
          <w:rFonts w:ascii="Calibri" w:eastAsia="Times New Roman" w:hAnsi="Calibri" w:cs="Calibri"/>
          <w:color w:val="222222"/>
          <w:sz w:val="24"/>
          <w:szCs w:val="24"/>
        </w:rPr>
        <w:t>slavného režiséra, který letos oslav</w:t>
      </w:r>
      <w:r w:rsidR="00D375DB">
        <w:rPr>
          <w:rFonts w:ascii="Calibri" w:eastAsia="Times New Roman" w:hAnsi="Calibri" w:cs="Calibri"/>
          <w:color w:val="222222"/>
          <w:sz w:val="24"/>
          <w:szCs w:val="24"/>
        </w:rPr>
        <w:t xml:space="preserve">il </w:t>
      </w:r>
      <w:r w:rsidR="006302FE">
        <w:rPr>
          <w:rFonts w:ascii="Calibri" w:eastAsia="Times New Roman" w:hAnsi="Calibri" w:cs="Calibri"/>
          <w:color w:val="222222"/>
          <w:sz w:val="24"/>
          <w:szCs w:val="24"/>
        </w:rPr>
        <w:t>osmdesáté narozeniny, bude možné vidět v rámci akreditace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316C5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A046B43" w14:textId="596174AC" w:rsidR="00CC4B8D" w:rsidRDefault="00D34F84" w:rsidP="00E64E8B">
      <w:pPr>
        <w:spacing w:line="240" w:lineRule="auto"/>
        <w:ind w:right="708"/>
        <w:jc w:val="both"/>
        <w:rPr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 co ještě program nabídne? </w:t>
      </w:r>
      <w:r w:rsidR="00CC4B8D">
        <w:rPr>
          <w:sz w:val="24"/>
          <w:szCs w:val="24"/>
        </w:rPr>
        <w:t xml:space="preserve">Například </w:t>
      </w:r>
      <w:r w:rsidR="00CC4B8D" w:rsidRPr="006537D0">
        <w:rPr>
          <w:sz w:val="24"/>
          <w:szCs w:val="24"/>
        </w:rPr>
        <w:t xml:space="preserve">nový díl Českého </w:t>
      </w:r>
      <w:proofErr w:type="gramStart"/>
      <w:r w:rsidR="00CC4B8D" w:rsidRPr="006537D0">
        <w:rPr>
          <w:sz w:val="24"/>
          <w:szCs w:val="24"/>
        </w:rPr>
        <w:t>žurnálu</w:t>
      </w:r>
      <w:r w:rsidR="003D2CEC">
        <w:rPr>
          <w:sz w:val="24"/>
          <w:szCs w:val="24"/>
        </w:rPr>
        <w:t xml:space="preserve"> -</w:t>
      </w:r>
      <w:r w:rsidR="00CC4B8D" w:rsidRPr="006537D0">
        <w:rPr>
          <w:sz w:val="24"/>
          <w:szCs w:val="24"/>
        </w:rPr>
        <w:t xml:space="preserve"> dokumentární</w:t>
      </w:r>
      <w:proofErr w:type="gramEnd"/>
      <w:r w:rsidR="00CC4B8D" w:rsidRPr="006537D0">
        <w:rPr>
          <w:sz w:val="24"/>
          <w:szCs w:val="24"/>
        </w:rPr>
        <w:t xml:space="preserve"> série České televize.</w:t>
      </w:r>
      <w:r w:rsidR="00CC4B8D">
        <w:rPr>
          <w:sz w:val="24"/>
          <w:szCs w:val="24"/>
        </w:rPr>
        <w:t xml:space="preserve"> Tentokrát s názvem </w:t>
      </w:r>
      <w:r w:rsidR="00CC4B8D" w:rsidRPr="00195A23">
        <w:rPr>
          <w:i/>
          <w:iCs/>
          <w:sz w:val="24"/>
          <w:szCs w:val="24"/>
        </w:rPr>
        <w:t>Vojna:</w:t>
      </w:r>
      <w:r w:rsidR="00CC4B8D">
        <w:rPr>
          <w:sz w:val="24"/>
          <w:szCs w:val="24"/>
        </w:rPr>
        <w:t xml:space="preserve"> </w:t>
      </w:r>
      <w:proofErr w:type="spellStart"/>
      <w:r w:rsidR="00CC4B8D" w:rsidRPr="002803F8">
        <w:rPr>
          <w:i/>
          <w:iCs/>
          <w:sz w:val="24"/>
          <w:szCs w:val="24"/>
        </w:rPr>
        <w:t>Ztohoven</w:t>
      </w:r>
      <w:proofErr w:type="spellEnd"/>
      <w:r w:rsidR="00CC4B8D">
        <w:rPr>
          <w:sz w:val="24"/>
          <w:szCs w:val="24"/>
        </w:rPr>
        <w:t>.</w:t>
      </w:r>
      <w:r w:rsidR="00CC4B8D" w:rsidRPr="006537D0">
        <w:rPr>
          <w:sz w:val="24"/>
          <w:szCs w:val="24"/>
        </w:rPr>
        <w:t xml:space="preserve"> Režisérka Petra Nesvačilová natočila příběh „červených trenýrek“, které skupina </w:t>
      </w:r>
      <w:proofErr w:type="spellStart"/>
      <w:r w:rsidR="00CC4B8D" w:rsidRPr="006537D0">
        <w:rPr>
          <w:sz w:val="24"/>
          <w:szCs w:val="24"/>
        </w:rPr>
        <w:t>Ztohoven</w:t>
      </w:r>
      <w:proofErr w:type="spellEnd"/>
      <w:r w:rsidR="00CC4B8D" w:rsidRPr="006537D0">
        <w:rPr>
          <w:sz w:val="24"/>
          <w:szCs w:val="24"/>
        </w:rPr>
        <w:t xml:space="preserve"> vyvěsila nad Pražským hradem namísto prezidentské standarty před čtyřmi lety. </w:t>
      </w:r>
    </w:p>
    <w:p w14:paraId="1D632056" w14:textId="77777777" w:rsidR="000D1FFA" w:rsidRPr="000D1FFA" w:rsidRDefault="00814E49" w:rsidP="00E64E8B">
      <w:pPr>
        <w:spacing w:line="240" w:lineRule="auto"/>
        <w:ind w:right="708"/>
        <w:jc w:val="both"/>
        <w:rPr>
          <w:b/>
          <w:bCs/>
          <w:sz w:val="24"/>
          <w:szCs w:val="24"/>
        </w:rPr>
      </w:pPr>
      <w:r w:rsidRPr="000D1FFA">
        <w:rPr>
          <w:b/>
          <w:bCs/>
          <w:sz w:val="24"/>
          <w:szCs w:val="24"/>
        </w:rPr>
        <w:t>A kdo zasedne v porotě?</w:t>
      </w:r>
      <w:r w:rsidR="00AF7F6A" w:rsidRPr="000D1FFA">
        <w:rPr>
          <w:b/>
          <w:bCs/>
          <w:sz w:val="24"/>
          <w:szCs w:val="24"/>
        </w:rPr>
        <w:t xml:space="preserve"> </w:t>
      </w:r>
    </w:p>
    <w:p w14:paraId="34DBC4D1" w14:textId="0ADD184E" w:rsidR="00814E49" w:rsidRPr="00702613" w:rsidRDefault="008C0469" w:rsidP="00E64E8B">
      <w:pPr>
        <w:ind w:righ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vítězi v sekci Mezi moři rozhodne loňská </w:t>
      </w:r>
      <w:proofErr w:type="spellStart"/>
      <w:proofErr w:type="gramStart"/>
      <w:r w:rsidR="000517D1">
        <w:rPr>
          <w:sz w:val="24"/>
          <w:szCs w:val="24"/>
        </w:rPr>
        <w:t>ji.hlavská</w:t>
      </w:r>
      <w:proofErr w:type="spellEnd"/>
      <w:proofErr w:type="gramEnd"/>
      <w:r w:rsidR="000517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vítězka – režisérka Lina </w:t>
      </w:r>
      <w:proofErr w:type="spellStart"/>
      <w:r>
        <w:rPr>
          <w:sz w:val="24"/>
          <w:szCs w:val="24"/>
        </w:rPr>
        <w:t>Zacher</w:t>
      </w:r>
      <w:proofErr w:type="spellEnd"/>
      <w:r>
        <w:rPr>
          <w:sz w:val="24"/>
          <w:szCs w:val="24"/>
        </w:rPr>
        <w:t xml:space="preserve">, filmové producentky </w:t>
      </w:r>
      <w:r w:rsidRPr="00552F1A">
        <w:rPr>
          <w:rFonts w:ascii="Calibri" w:hAnsi="Calibri" w:cs="Calibri"/>
          <w:sz w:val="24"/>
          <w:szCs w:val="24"/>
        </w:rPr>
        <w:t xml:space="preserve">Jasmina </w:t>
      </w:r>
      <w:proofErr w:type="spellStart"/>
      <w:r w:rsidRPr="00552F1A">
        <w:rPr>
          <w:rFonts w:ascii="Calibri" w:hAnsi="Calibri" w:cs="Calibri"/>
          <w:sz w:val="24"/>
          <w:szCs w:val="24"/>
        </w:rPr>
        <w:t>Sijerčić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r w:rsidRPr="00552F1A">
        <w:rPr>
          <w:rFonts w:ascii="Calibri" w:hAnsi="Calibri" w:cs="Calibri"/>
          <w:sz w:val="24"/>
          <w:szCs w:val="24"/>
        </w:rPr>
        <w:t>Madeline Robert</w:t>
      </w:r>
      <w:r>
        <w:rPr>
          <w:rFonts w:ascii="Calibri" w:hAnsi="Calibri" w:cs="Calibri"/>
          <w:sz w:val="24"/>
          <w:szCs w:val="24"/>
        </w:rPr>
        <w:t xml:space="preserve"> a režisér </w:t>
      </w:r>
      <w:r w:rsidRPr="00552F1A">
        <w:rPr>
          <w:rFonts w:ascii="Calibri" w:hAnsi="Calibri" w:cs="Calibri"/>
          <w:sz w:val="24"/>
          <w:szCs w:val="24"/>
        </w:rPr>
        <w:t xml:space="preserve">Adrien </w:t>
      </w:r>
      <w:proofErr w:type="spellStart"/>
      <w:r w:rsidRPr="00552F1A">
        <w:rPr>
          <w:rFonts w:ascii="Calibri" w:hAnsi="Calibri" w:cs="Calibri"/>
          <w:sz w:val="24"/>
          <w:szCs w:val="24"/>
        </w:rPr>
        <w:t>Genoudet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r w:rsidR="00AF7F6A">
        <w:rPr>
          <w:sz w:val="24"/>
          <w:szCs w:val="24"/>
        </w:rPr>
        <w:t xml:space="preserve">Jediným porotcem sekce Opus </w:t>
      </w:r>
      <w:proofErr w:type="spellStart"/>
      <w:r w:rsidR="00AF7F6A">
        <w:rPr>
          <w:sz w:val="24"/>
          <w:szCs w:val="24"/>
        </w:rPr>
        <w:t>Bonum</w:t>
      </w:r>
      <w:proofErr w:type="spellEnd"/>
      <w:r w:rsidR="00AF7F6A">
        <w:rPr>
          <w:sz w:val="24"/>
          <w:szCs w:val="24"/>
        </w:rPr>
        <w:t xml:space="preserve"> bude </w:t>
      </w:r>
      <w:r w:rsidR="00AF7F6A" w:rsidRPr="00AF7F6A">
        <w:rPr>
          <w:sz w:val="24"/>
          <w:szCs w:val="24"/>
        </w:rPr>
        <w:t>ázerbájdžánsk</w:t>
      </w:r>
      <w:r w:rsidR="00AF7F6A">
        <w:rPr>
          <w:sz w:val="24"/>
          <w:szCs w:val="24"/>
        </w:rPr>
        <w:t xml:space="preserve">ý režisér </w:t>
      </w:r>
      <w:proofErr w:type="spellStart"/>
      <w:r w:rsidR="00AF7F6A" w:rsidRPr="00AF7F6A">
        <w:rPr>
          <w:sz w:val="24"/>
          <w:szCs w:val="24"/>
        </w:rPr>
        <w:t>Hilal</w:t>
      </w:r>
      <w:proofErr w:type="spellEnd"/>
      <w:r w:rsidR="00AF7F6A" w:rsidRPr="00AF7F6A">
        <w:rPr>
          <w:sz w:val="24"/>
          <w:szCs w:val="24"/>
        </w:rPr>
        <w:t xml:space="preserve"> </w:t>
      </w:r>
      <w:proofErr w:type="spellStart"/>
      <w:r w:rsidR="00AF7F6A" w:rsidRPr="00AF7F6A">
        <w:rPr>
          <w:sz w:val="24"/>
          <w:szCs w:val="24"/>
        </w:rPr>
        <w:t>Baydarov</w:t>
      </w:r>
      <w:proofErr w:type="spellEnd"/>
      <w:r w:rsidR="000D1FFA">
        <w:rPr>
          <w:sz w:val="24"/>
          <w:szCs w:val="24"/>
        </w:rPr>
        <w:t xml:space="preserve">. O sekci Česká radost rozhodne dokumentaristka </w:t>
      </w:r>
      <w:r w:rsidR="000D1FFA" w:rsidRPr="000D1FFA">
        <w:rPr>
          <w:sz w:val="24"/>
          <w:szCs w:val="24"/>
        </w:rPr>
        <w:t xml:space="preserve">Brit </w:t>
      </w:r>
      <w:proofErr w:type="spellStart"/>
      <w:r w:rsidR="000D1FFA" w:rsidRPr="000D1FFA">
        <w:rPr>
          <w:sz w:val="24"/>
          <w:szCs w:val="24"/>
        </w:rPr>
        <w:t>Plieštik</w:t>
      </w:r>
      <w:proofErr w:type="spellEnd"/>
      <w:r w:rsidR="000D1FFA" w:rsidRPr="000D1FFA">
        <w:rPr>
          <w:sz w:val="24"/>
          <w:szCs w:val="24"/>
        </w:rPr>
        <w:t xml:space="preserve"> Jensen</w:t>
      </w:r>
      <w:r w:rsidR="000D1FFA">
        <w:rPr>
          <w:sz w:val="24"/>
          <w:szCs w:val="24"/>
        </w:rPr>
        <w:t xml:space="preserve">, </w:t>
      </w:r>
      <w:r w:rsidR="000D1FFA" w:rsidRPr="000D1FFA">
        <w:rPr>
          <w:sz w:val="24"/>
          <w:szCs w:val="24"/>
        </w:rPr>
        <w:t>dramaturgyně</w:t>
      </w:r>
      <w:r w:rsidR="000D1FFA">
        <w:rPr>
          <w:sz w:val="24"/>
          <w:szCs w:val="24"/>
        </w:rPr>
        <w:t xml:space="preserve"> a</w:t>
      </w:r>
      <w:r w:rsidR="000D1FFA" w:rsidRPr="000D1FFA">
        <w:rPr>
          <w:sz w:val="24"/>
          <w:szCs w:val="24"/>
        </w:rPr>
        <w:t xml:space="preserve"> kurátorka</w:t>
      </w:r>
      <w:r w:rsidR="000D1FFA">
        <w:rPr>
          <w:sz w:val="24"/>
          <w:szCs w:val="24"/>
        </w:rPr>
        <w:t xml:space="preserve"> </w:t>
      </w:r>
      <w:r w:rsidR="000D1FFA" w:rsidRPr="00552F1A">
        <w:rPr>
          <w:rFonts w:ascii="Calibri" w:hAnsi="Calibri" w:cs="Calibri"/>
          <w:sz w:val="24"/>
          <w:szCs w:val="24"/>
        </w:rPr>
        <w:t>Denisa Václavová</w:t>
      </w:r>
      <w:r w:rsidR="000D1FFA">
        <w:rPr>
          <w:rFonts w:ascii="Calibri" w:hAnsi="Calibri" w:cs="Calibri"/>
          <w:sz w:val="24"/>
          <w:szCs w:val="24"/>
        </w:rPr>
        <w:t xml:space="preserve"> a fotograf </w:t>
      </w:r>
      <w:r w:rsidR="000D1FFA" w:rsidRPr="000D1FFA">
        <w:rPr>
          <w:rFonts w:ascii="Calibri" w:hAnsi="Calibri" w:cs="Calibri"/>
          <w:sz w:val="24"/>
          <w:szCs w:val="24"/>
        </w:rPr>
        <w:t>Vojtěch Brtnický</w:t>
      </w:r>
      <w:r w:rsidR="000D1FFA">
        <w:rPr>
          <w:rFonts w:ascii="Calibri" w:hAnsi="Calibri" w:cs="Calibri"/>
          <w:sz w:val="24"/>
          <w:szCs w:val="24"/>
        </w:rPr>
        <w:t xml:space="preserve">. O sekci Svědectví rozhodne filozof </w:t>
      </w:r>
      <w:r w:rsidR="000D1FFA" w:rsidRPr="00552F1A">
        <w:rPr>
          <w:rFonts w:ascii="Calibri" w:hAnsi="Calibri" w:cs="Calibri"/>
          <w:sz w:val="24"/>
          <w:szCs w:val="24"/>
        </w:rPr>
        <w:t xml:space="preserve">Lukáš </w:t>
      </w:r>
      <w:proofErr w:type="spellStart"/>
      <w:r w:rsidR="000D1FFA" w:rsidRPr="00552F1A">
        <w:rPr>
          <w:rFonts w:ascii="Calibri" w:hAnsi="Calibri" w:cs="Calibri"/>
          <w:sz w:val="24"/>
          <w:szCs w:val="24"/>
        </w:rPr>
        <w:t>Likavčan</w:t>
      </w:r>
      <w:proofErr w:type="spellEnd"/>
      <w:r w:rsidR="000D1FFA">
        <w:rPr>
          <w:rFonts w:ascii="Calibri" w:hAnsi="Calibri" w:cs="Calibri"/>
          <w:sz w:val="24"/>
          <w:szCs w:val="24"/>
        </w:rPr>
        <w:t xml:space="preserve"> a novinářka </w:t>
      </w:r>
      <w:r w:rsidR="000D1FFA" w:rsidRPr="00552F1A">
        <w:rPr>
          <w:rFonts w:ascii="Calibri" w:hAnsi="Calibri" w:cs="Calibri"/>
          <w:sz w:val="24"/>
          <w:szCs w:val="24"/>
        </w:rPr>
        <w:t>Saša Uhlov</w:t>
      </w:r>
      <w:r w:rsidR="000D1FFA">
        <w:rPr>
          <w:rFonts w:ascii="Calibri" w:hAnsi="Calibri" w:cs="Calibri"/>
          <w:sz w:val="24"/>
          <w:szCs w:val="24"/>
        </w:rPr>
        <w:t xml:space="preserve">á. </w:t>
      </w:r>
      <w:r w:rsidR="00BF4F9B" w:rsidRPr="00552F1A">
        <w:rPr>
          <w:rFonts w:ascii="Calibri" w:hAnsi="Calibri" w:cs="Calibri"/>
          <w:sz w:val="24"/>
          <w:szCs w:val="24"/>
        </w:rPr>
        <w:t>Fascina</w:t>
      </w:r>
      <w:r w:rsidR="00BF4F9B">
        <w:rPr>
          <w:rFonts w:ascii="Calibri" w:hAnsi="Calibri" w:cs="Calibri"/>
          <w:sz w:val="24"/>
          <w:szCs w:val="24"/>
        </w:rPr>
        <w:t xml:space="preserve">ce posoudí výtvarník Filip </w:t>
      </w:r>
      <w:proofErr w:type="spellStart"/>
      <w:r w:rsidR="00D375DB">
        <w:rPr>
          <w:rFonts w:ascii="Calibri" w:hAnsi="Calibri" w:cs="Calibri"/>
          <w:sz w:val="24"/>
          <w:szCs w:val="24"/>
        </w:rPr>
        <w:t>C</w:t>
      </w:r>
      <w:r w:rsidR="00BF4F9B">
        <w:rPr>
          <w:rFonts w:ascii="Calibri" w:hAnsi="Calibri" w:cs="Calibri"/>
          <w:sz w:val="24"/>
          <w:szCs w:val="24"/>
        </w:rPr>
        <w:t>eněk</w:t>
      </w:r>
      <w:proofErr w:type="spellEnd"/>
      <w:r w:rsidR="00BF4F9B">
        <w:rPr>
          <w:rFonts w:ascii="Calibri" w:hAnsi="Calibri" w:cs="Calibri"/>
          <w:sz w:val="24"/>
          <w:szCs w:val="24"/>
        </w:rPr>
        <w:t xml:space="preserve"> a hudebnice </w:t>
      </w:r>
      <w:r w:rsidR="00BF4F9B" w:rsidRPr="00552F1A">
        <w:rPr>
          <w:rFonts w:ascii="Calibri" w:hAnsi="Calibri" w:cs="Calibri"/>
          <w:sz w:val="24"/>
          <w:szCs w:val="24"/>
        </w:rPr>
        <w:t>Markéta Lis</w:t>
      </w:r>
      <w:r w:rsidR="00BF4F9B">
        <w:rPr>
          <w:rFonts w:ascii="Calibri" w:hAnsi="Calibri" w:cs="Calibri"/>
          <w:sz w:val="24"/>
          <w:szCs w:val="24"/>
        </w:rPr>
        <w:t xml:space="preserve">á. </w:t>
      </w:r>
      <w:r w:rsidR="009F7022">
        <w:rPr>
          <w:rFonts w:ascii="Calibri" w:hAnsi="Calibri" w:cs="Calibri"/>
          <w:sz w:val="24"/>
          <w:szCs w:val="24"/>
        </w:rPr>
        <w:t xml:space="preserve">O vítězi Prvních světel rozhodnou novozélandský muzikolog a hudebník </w:t>
      </w:r>
      <w:r w:rsidR="009F7022" w:rsidRPr="00552F1A">
        <w:rPr>
          <w:rFonts w:ascii="Calibri" w:hAnsi="Calibri" w:cs="Calibri"/>
          <w:sz w:val="24"/>
          <w:szCs w:val="24"/>
        </w:rPr>
        <w:t xml:space="preserve">Christopher </w:t>
      </w:r>
      <w:proofErr w:type="spellStart"/>
      <w:r w:rsidR="009F7022" w:rsidRPr="00552F1A">
        <w:rPr>
          <w:rFonts w:ascii="Calibri" w:hAnsi="Calibri" w:cs="Calibri"/>
          <w:sz w:val="24"/>
          <w:szCs w:val="24"/>
        </w:rPr>
        <w:t>Small</w:t>
      </w:r>
      <w:proofErr w:type="spellEnd"/>
      <w:r w:rsidR="009F7022">
        <w:rPr>
          <w:rFonts w:ascii="Calibri" w:hAnsi="Calibri" w:cs="Calibri"/>
          <w:sz w:val="24"/>
          <w:szCs w:val="24"/>
        </w:rPr>
        <w:t xml:space="preserve"> a filmový publicista </w:t>
      </w:r>
      <w:r w:rsidR="009F7022" w:rsidRPr="00552F1A">
        <w:rPr>
          <w:rFonts w:ascii="Calibri" w:hAnsi="Calibri" w:cs="Calibri"/>
          <w:sz w:val="24"/>
          <w:szCs w:val="24"/>
        </w:rPr>
        <w:t xml:space="preserve">Matej </w:t>
      </w:r>
      <w:proofErr w:type="spellStart"/>
      <w:r w:rsidR="009F7022" w:rsidRPr="00552F1A">
        <w:rPr>
          <w:rFonts w:ascii="Calibri" w:hAnsi="Calibri" w:cs="Calibri"/>
          <w:sz w:val="24"/>
          <w:szCs w:val="24"/>
        </w:rPr>
        <w:t>Sotník</w:t>
      </w:r>
      <w:proofErr w:type="spellEnd"/>
      <w:r w:rsidR="009F7022">
        <w:rPr>
          <w:rFonts w:ascii="Calibri" w:hAnsi="Calibri" w:cs="Calibri"/>
          <w:sz w:val="24"/>
          <w:szCs w:val="24"/>
        </w:rPr>
        <w:t xml:space="preserve">. </w:t>
      </w:r>
    </w:p>
    <w:p w14:paraId="40D0462E" w14:textId="46AE89FB" w:rsidR="00702613" w:rsidRPr="00702613" w:rsidRDefault="00743A28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D</w:t>
      </w:r>
      <w:r w:rsidR="00702613"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iskus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e</w:t>
      </w:r>
      <w:r w:rsidR="00702613"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Inspiračního fóra</w:t>
      </w:r>
    </w:p>
    <w:p w14:paraId="1CF6702B" w14:textId="40F4C716" w:rsidR="00C34093" w:rsidRDefault="008704AA" w:rsidP="00E64E8B">
      <w:pPr>
        <w:shd w:val="clear" w:color="auto" w:fill="FFFFFF"/>
        <w:spacing w:after="120"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Co </w:t>
      </w:r>
      <w:r w:rsidR="00A15F73">
        <w:rPr>
          <w:rFonts w:ascii="Calibri" w:eastAsia="Times New Roman" w:hAnsi="Calibri" w:cs="Calibri"/>
          <w:color w:val="222222"/>
          <w:sz w:val="24"/>
          <w:szCs w:val="24"/>
        </w:rPr>
        <w:t>přinese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letošní Inspirační fórum? Desátý ročník jihlavského </w:t>
      </w:r>
      <w:r w:rsidR="004B49AC">
        <w:rPr>
          <w:rFonts w:ascii="Calibri" w:eastAsia="Times New Roman" w:hAnsi="Calibri" w:cs="Calibri"/>
          <w:color w:val="222222"/>
          <w:sz w:val="24"/>
          <w:szCs w:val="24"/>
        </w:rPr>
        <w:t xml:space="preserve">„festivalu myšlení“ </w:t>
      </w:r>
      <w:r w:rsidR="002B56B9">
        <w:rPr>
          <w:rFonts w:ascii="Calibri" w:eastAsia="Times New Roman" w:hAnsi="Calibri" w:cs="Calibri"/>
          <w:color w:val="222222"/>
          <w:sz w:val="24"/>
          <w:szCs w:val="24"/>
        </w:rPr>
        <w:t xml:space="preserve">představí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více </w:t>
      </w:r>
      <w:r w:rsidR="00D55CFA">
        <w:rPr>
          <w:rFonts w:ascii="Calibri" w:eastAsia="Times New Roman" w:hAnsi="Calibri" w:cs="Calibri"/>
          <w:color w:val="222222"/>
          <w:sz w:val="24"/>
          <w:szCs w:val="24"/>
        </w:rPr>
        <w:t>než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0B165F">
        <w:rPr>
          <w:rFonts w:ascii="Calibri" w:eastAsia="Times New Roman" w:hAnsi="Calibri" w:cs="Calibri"/>
          <w:color w:val="222222"/>
          <w:sz w:val="24"/>
          <w:szCs w:val="24"/>
        </w:rPr>
        <w:t xml:space="preserve">osmdesát </w:t>
      </w:r>
      <w:r w:rsidR="00A10E2C">
        <w:rPr>
          <w:rFonts w:ascii="Calibri" w:eastAsia="Times New Roman" w:hAnsi="Calibri" w:cs="Calibri"/>
          <w:color w:val="222222"/>
          <w:sz w:val="24"/>
          <w:szCs w:val="24"/>
        </w:rPr>
        <w:t>hostů</w:t>
      </w:r>
      <w:r w:rsidR="00C34093">
        <w:rPr>
          <w:rFonts w:ascii="Calibri" w:eastAsia="Times New Roman" w:hAnsi="Calibri" w:cs="Calibri"/>
          <w:color w:val="222222"/>
          <w:sz w:val="24"/>
          <w:szCs w:val="24"/>
        </w:rPr>
        <w:t xml:space="preserve"> z Česka i zahraničí.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„V době globální pandemie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koronaviru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a klimatického rozvratu si intenzivně uvědomujeme, že dění na vzdáleném bodě zeměkoule může ovlivnit životy nás všech,“ říká dramaturgyně Inspiračního fóra Tereza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Swadoschová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382FC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„V takovém mezidobí si přejeme, aby Inspirační fórum bylo platformou, která nejen vzbuzuje více otázek, než nabízí odpovědí, ale která také pomůže všem zúčastněným být aktivními občany a aktéry změn, které jsou nevyhnutelné a jejichž podobu můžeme ovlivnit,“ dodává.</w:t>
      </w:r>
    </w:p>
    <w:p w14:paraId="11212E5A" w14:textId="2B36E770" w:rsidR="00702613" w:rsidRPr="00702613" w:rsidRDefault="008704AA" w:rsidP="00E64E8B">
      <w:pPr>
        <w:shd w:val="clear" w:color="auto" w:fill="FFFFFF"/>
        <w:spacing w:after="120"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V letošním online fóru se bude mluvit o tom, jak nasytit lidstvo a nezničit při tom planetu</w:t>
      </w:r>
      <w:r w:rsidR="00D66AB4">
        <w:rPr>
          <w:rFonts w:ascii="Calibri" w:eastAsia="Times New Roman" w:hAnsi="Calibri" w:cs="Calibri"/>
          <w:color w:val="222222"/>
          <w:sz w:val="24"/>
          <w:szCs w:val="24"/>
        </w:rPr>
        <w:t>: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o budoucnosti potravin promluví Jessica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Fanzo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, profesorka globální potravinové politiky a etiky</w:t>
      </w:r>
      <w:r w:rsidR="00CE1514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CE1514" w:rsidRPr="008704AA">
        <w:rPr>
          <w:rFonts w:ascii="Calibri" w:eastAsia="Times New Roman" w:hAnsi="Calibri" w:cs="Calibri"/>
          <w:color w:val="222222"/>
          <w:sz w:val="24"/>
          <w:szCs w:val="24"/>
        </w:rPr>
        <w:t>(</w:t>
      </w:r>
      <w:r w:rsidR="00CE1514"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Země dílo</w:t>
      </w:r>
      <w:r w:rsidR="00CE1514" w:rsidRPr="008704AA">
        <w:rPr>
          <w:rFonts w:ascii="Calibri" w:eastAsia="Times New Roman" w:hAnsi="Calibri" w:cs="Calibri"/>
          <w:color w:val="222222"/>
          <w:sz w:val="24"/>
          <w:szCs w:val="24"/>
        </w:rPr>
        <w:t>)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6E5781"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ynamickými proměnami afrického kontinentu </w:t>
      </w:r>
      <w:r w:rsidR="006E5781">
        <w:rPr>
          <w:rFonts w:ascii="Calibri" w:eastAsia="Times New Roman" w:hAnsi="Calibri" w:cs="Calibri"/>
          <w:color w:val="222222"/>
          <w:sz w:val="24"/>
          <w:szCs w:val="24"/>
        </w:rPr>
        <w:t xml:space="preserve">se bude zabývat téma </w:t>
      </w:r>
      <w:r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C</w:t>
      </w:r>
      <w:r w:rsidR="006E5781"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ool</w:t>
      </w:r>
      <w:r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E5781"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Afrika</w:t>
      </w:r>
      <w:r w:rsidR="00F7728A">
        <w:rPr>
          <w:rFonts w:ascii="Calibri" w:eastAsia="Times New Roman" w:hAnsi="Calibri" w:cs="Calibri"/>
          <w:color w:val="222222"/>
          <w:sz w:val="24"/>
          <w:szCs w:val="24"/>
        </w:rPr>
        <w:t>: m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ezi hosty se objeví technologický </w:t>
      </w:r>
      <w:r w:rsidR="00575F7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28427F5D" wp14:editId="638CC445">
            <wp:simplePos x="0" y="0"/>
            <wp:positionH relativeFrom="column">
              <wp:posOffset>5657850</wp:posOffset>
            </wp:positionH>
            <wp:positionV relativeFrom="paragraph">
              <wp:posOffset>53340</wp:posOffset>
            </wp:positionV>
            <wp:extent cx="927100" cy="8636000"/>
            <wp:effectExtent l="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vizionář Jonathan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Ledgard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, který v oblasti velkých afrických jezer vytvořil koncept letišť pro nákladní drony využitelných pro humanitární potřeby</w:t>
      </w:r>
      <w:r w:rsidR="00343C4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nebo jihoafrická filozofka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Ndoni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Mcunu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, zakladatelka neziskové organizace Black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Women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in Science, jež podporuje africké vědkyně. Bude se také debatovat o neviditelných algoritmech (</w:t>
      </w:r>
      <w:r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V </w:t>
      </w:r>
      <w:r w:rsidR="006E5781"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rytmu algoritmů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)</w:t>
      </w:r>
      <w:r w:rsidR="00343C4C">
        <w:rPr>
          <w:rFonts w:ascii="Calibri" w:eastAsia="Times New Roman" w:hAnsi="Calibri" w:cs="Calibri"/>
          <w:color w:val="222222"/>
          <w:sz w:val="24"/>
          <w:szCs w:val="24"/>
        </w:rPr>
        <w:t xml:space="preserve">: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k tématu promluví například rakouský sociolog a filozof managementu Harald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Katzmair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, který je předním odborníkem v oblasti aplikované analýzy sociálních síti. Diskutovat se bude </w:t>
      </w:r>
      <w:r w:rsidR="00343C4C">
        <w:rPr>
          <w:rFonts w:ascii="Calibri" w:eastAsia="Times New Roman" w:hAnsi="Calibri" w:cs="Calibri"/>
          <w:color w:val="222222"/>
          <w:sz w:val="24"/>
          <w:szCs w:val="24"/>
        </w:rPr>
        <w:t xml:space="preserve">i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o náboženství a církvi v souvislosti s postavením žen (</w:t>
      </w:r>
      <w:proofErr w:type="spellStart"/>
      <w:r w:rsidR="00F7728A"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Nábo</w:t>
      </w:r>
      <w:proofErr w:type="spellEnd"/>
      <w:r w:rsidR="00F7728A" w:rsidRPr="00F7728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-ženství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)</w:t>
      </w:r>
      <w:r w:rsidR="00343C4C">
        <w:rPr>
          <w:rFonts w:ascii="Calibri" w:eastAsia="Times New Roman" w:hAnsi="Calibri" w:cs="Calibri"/>
          <w:color w:val="222222"/>
          <w:sz w:val="24"/>
          <w:szCs w:val="24"/>
        </w:rPr>
        <w:t xml:space="preserve"> nebo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o tom, jak přetavit krizový moment v příležitost k hledání </w:t>
      </w:r>
      <w:r w:rsidR="00F7728A">
        <w:rPr>
          <w:rFonts w:ascii="Calibri" w:eastAsia="Times New Roman" w:hAnsi="Calibri" w:cs="Calibri"/>
          <w:color w:val="222222"/>
          <w:sz w:val="24"/>
          <w:szCs w:val="24"/>
        </w:rPr>
        <w:t xml:space="preserve">nových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řešení (</w:t>
      </w:r>
      <w:r w:rsidRPr="00D5388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</w:t>
      </w:r>
      <w:r w:rsidR="00F7728A" w:rsidRPr="00D5388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ime </w:t>
      </w:r>
      <w:proofErr w:type="spellStart"/>
      <w:r w:rsidR="00F7728A" w:rsidRPr="00D5388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out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). </w:t>
      </w:r>
      <w:r w:rsidR="00D5388E">
        <w:rPr>
          <w:rFonts w:ascii="Calibri" w:eastAsia="Times New Roman" w:hAnsi="Calibri" w:cs="Calibri"/>
          <w:color w:val="222222"/>
          <w:sz w:val="24"/>
          <w:szCs w:val="24"/>
        </w:rPr>
        <w:t xml:space="preserve">„Marek </w:t>
      </w:r>
      <w:proofErr w:type="spellStart"/>
      <w:r w:rsidR="00D5388E">
        <w:rPr>
          <w:rFonts w:ascii="Calibri" w:eastAsia="Times New Roman" w:hAnsi="Calibri" w:cs="Calibri"/>
          <w:color w:val="222222"/>
          <w:sz w:val="24"/>
          <w:szCs w:val="24"/>
        </w:rPr>
        <w:t>Orko</w:t>
      </w:r>
      <w:proofErr w:type="spellEnd"/>
      <w:r w:rsidR="00D5388E">
        <w:rPr>
          <w:rFonts w:ascii="Calibri" w:eastAsia="Times New Roman" w:hAnsi="Calibri" w:cs="Calibri"/>
          <w:color w:val="222222"/>
          <w:sz w:val="24"/>
          <w:szCs w:val="24"/>
        </w:rPr>
        <w:t xml:space="preserve"> Vácha pak </w:t>
      </w:r>
      <w:r w:rsidR="00343C4C">
        <w:rPr>
          <w:rFonts w:ascii="Calibri" w:eastAsia="Times New Roman" w:hAnsi="Calibri" w:cs="Calibri"/>
          <w:color w:val="222222"/>
          <w:sz w:val="24"/>
          <w:szCs w:val="24"/>
        </w:rPr>
        <w:t xml:space="preserve">promluví </w:t>
      </w:r>
      <w:r w:rsidR="00D5388E">
        <w:rPr>
          <w:rFonts w:ascii="Calibri" w:eastAsia="Times New Roman" w:hAnsi="Calibri" w:cs="Calibri"/>
          <w:color w:val="222222"/>
          <w:sz w:val="24"/>
          <w:szCs w:val="24"/>
        </w:rPr>
        <w:t xml:space="preserve">o tom,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jak </w:t>
      </w:r>
      <w:r w:rsidR="00D5388E">
        <w:rPr>
          <w:rFonts w:ascii="Calibri" w:eastAsia="Times New Roman" w:hAnsi="Calibri" w:cs="Calibri"/>
          <w:color w:val="222222"/>
          <w:sz w:val="24"/>
          <w:szCs w:val="24"/>
        </w:rPr>
        <w:t>udělat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 xml:space="preserve"> v těchto </w:t>
      </w:r>
      <w:r w:rsidR="00D5388E">
        <w:rPr>
          <w:rFonts w:ascii="Calibri" w:eastAsia="Times New Roman" w:hAnsi="Calibri" w:cs="Calibri"/>
          <w:color w:val="222222"/>
          <w:sz w:val="24"/>
          <w:szCs w:val="24"/>
        </w:rPr>
        <w:t xml:space="preserve">nejistých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časech</w:t>
      </w:r>
      <w:r w:rsidR="00D5388E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8704AA">
        <w:rPr>
          <w:rFonts w:ascii="Calibri" w:eastAsia="Times New Roman" w:hAnsi="Calibri" w:cs="Calibri"/>
          <w:color w:val="222222"/>
          <w:sz w:val="24"/>
          <w:szCs w:val="24"/>
        </w:rPr>
        <w:t>krok do neznáma</w:t>
      </w:r>
      <w:r w:rsidR="00D5388E">
        <w:rPr>
          <w:rFonts w:ascii="Calibri" w:eastAsia="Times New Roman" w:hAnsi="Calibri" w:cs="Calibri"/>
          <w:color w:val="222222"/>
          <w:sz w:val="24"/>
          <w:szCs w:val="24"/>
        </w:rPr>
        <w:t xml:space="preserve">,“ říká </w:t>
      </w:r>
      <w:proofErr w:type="spellStart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Swadoschová</w:t>
      </w:r>
      <w:proofErr w:type="spellEnd"/>
      <w:r w:rsidRPr="008704AA">
        <w:rPr>
          <w:rFonts w:ascii="Calibri" w:eastAsia="Times New Roman" w:hAnsi="Calibri" w:cs="Calibri"/>
          <w:color w:val="222222"/>
          <w:sz w:val="24"/>
          <w:szCs w:val="24"/>
        </w:rPr>
        <w:t>. Celé fórum bude přenášené z Horáckého divadla</w:t>
      </w:r>
      <w:r w:rsidR="00D5388E">
        <w:rPr>
          <w:rFonts w:ascii="Calibri" w:eastAsia="Times New Roman" w:hAnsi="Calibri" w:cs="Calibri"/>
          <w:color w:val="222222"/>
          <w:sz w:val="24"/>
          <w:szCs w:val="24"/>
        </w:rPr>
        <w:t xml:space="preserve"> v Jihlavě. </w:t>
      </w:r>
    </w:p>
    <w:p w14:paraId="40FBEBCA" w14:textId="3AEB0157" w:rsidR="00702613" w:rsidRPr="00702613" w:rsidRDefault="00702613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 co </w:t>
      </w:r>
      <w:proofErr w:type="spellStart"/>
      <w:proofErr w:type="gramStart"/>
      <w:r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Ji.hlava</w:t>
      </w:r>
      <w:proofErr w:type="spellEnd"/>
      <w:proofErr w:type="gramEnd"/>
      <w:r w:rsidRPr="0070261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dětem?</w:t>
      </w:r>
    </w:p>
    <w:p w14:paraId="1B918DF6" w14:textId="3330DAB4" w:rsidR="00702613" w:rsidRDefault="00702613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702613">
        <w:rPr>
          <w:rFonts w:ascii="Calibri" w:eastAsia="Times New Roman" w:hAnsi="Calibri" w:cs="Calibri"/>
          <w:color w:val="222222"/>
          <w:sz w:val="24"/>
          <w:szCs w:val="24"/>
        </w:rPr>
        <w:t xml:space="preserve">Čtyřiadvacátá </w:t>
      </w:r>
      <w:proofErr w:type="spellStart"/>
      <w:proofErr w:type="gramStart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Ji.hlava</w:t>
      </w:r>
      <w:proofErr w:type="spellEnd"/>
      <w:proofErr w:type="gramEnd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 xml:space="preserve"> nezapomíná ani na děti. Interaktivní stream, který bude </w:t>
      </w:r>
      <w:proofErr w:type="spellStart"/>
      <w:proofErr w:type="gramStart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Ji.hlava</w:t>
      </w:r>
      <w:proofErr w:type="spellEnd"/>
      <w:proofErr w:type="gramEnd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 xml:space="preserve"> dětem vysílat z Kina Dukla od 27. 10. do 1.11., nabídne každodenní rozcvičky a rozhovory (třeba o tom, co je dokumentární film nebo filmový festival), ale také čtení a divadla. „Děti budou mít možnost se do streamu živě zapojit,“ přibližuje program Šimon Bauer, ředitel Centra dokumentárního filmu, který se na programu podílí. „Na děti a rodiče čekají pravidelné ranní rozcvičky se Sokolem, debatní program Po-hádky současného světa, zajímaví hosté, loutková divadla, nahlédnutí do on-line výtvarných dílen a tvůrčích workshopů, filmová kouzla, výlety za zvířaty, uměním a řemesly a na závěr dne autorská čtení z dětských knih Pavla </w:t>
      </w:r>
      <w:proofErr w:type="spellStart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Bezděčky</w:t>
      </w:r>
      <w:proofErr w:type="spellEnd"/>
      <w:r w:rsidRPr="00702613">
        <w:rPr>
          <w:rFonts w:ascii="Calibri" w:eastAsia="Times New Roman" w:hAnsi="Calibri" w:cs="Calibri"/>
          <w:color w:val="222222"/>
          <w:sz w:val="24"/>
          <w:szCs w:val="24"/>
        </w:rPr>
        <w:t>,“ říká Bauer. Celý program lze dohledat na </w:t>
      </w:r>
      <w:hyperlink r:id="rId7" w:tgtFrame="_blank" w:history="1">
        <w:r w:rsidRPr="00702613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ji-hlava.cz/</w:t>
        </w:r>
        <w:proofErr w:type="spellStart"/>
        <w:r w:rsidRPr="00702613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detem</w:t>
        </w:r>
        <w:proofErr w:type="spellEnd"/>
      </w:hyperlink>
      <w:r w:rsidRPr="00702613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29A5773F" w14:textId="53957E2C" w:rsidR="000E7466" w:rsidRPr="000E7466" w:rsidRDefault="000E7466" w:rsidP="000E7466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24. MFDF </w:t>
      </w:r>
      <w:proofErr w:type="spellStart"/>
      <w:proofErr w:type="gramStart"/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Ji.hlava</w:t>
      </w:r>
      <w:proofErr w:type="spellEnd"/>
      <w:proofErr w:type="gramEnd"/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proběhne 27. října – 8. listopadu. Cena akreditace je 350 Kč (lze zaplatit i více. Z každé akreditace věnujeme 60 % filmařům a rozdělíme je spravedlivě podle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toho,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jak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bude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který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film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sledovaný). 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br/>
        <w:t>Pro diváky mimo území České republiky bude velká část filmového programu zpřístupněna prostřednictvím portálu DAFilms.com (cena jednotlivého streamu bude 2–4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EUR).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br/>
        <w:t>Další informace na www.ji-hlava.cz a také na festivalovém Facebooku a Instagramu.</w:t>
      </w:r>
    </w:p>
    <w:p w14:paraId="77A51827" w14:textId="139C85CF" w:rsidR="00A9389D" w:rsidRDefault="00A9389D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76C61091" w14:textId="277677A0" w:rsidR="00A9389D" w:rsidRDefault="00A9389D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6D7ECCD" w14:textId="77777777" w:rsidR="00A9389D" w:rsidRPr="00702613" w:rsidRDefault="00A9389D" w:rsidP="00E64E8B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5A17FAC0" w14:textId="77777777" w:rsidR="00702613" w:rsidRPr="00613261" w:rsidRDefault="00702613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4DBCA1F6" w14:textId="77777777" w:rsidR="00A9389D" w:rsidRDefault="00A9389D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4B1A0656" w14:textId="77777777" w:rsidR="00A9389D" w:rsidRDefault="00A9389D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6CDB9BBB" w14:textId="77777777" w:rsidR="00A9389D" w:rsidRDefault="00A9389D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4BD91292" w14:textId="77777777" w:rsidR="00A9389D" w:rsidRDefault="00A9389D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5A3B7344" w14:textId="77777777" w:rsidR="00A9389D" w:rsidRDefault="00A9389D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686269BA" w14:textId="77777777" w:rsidR="00A9389D" w:rsidRDefault="00A9389D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78FECA1D" w14:textId="77777777" w:rsidR="00A9389D" w:rsidRDefault="00A9389D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p w14:paraId="2DCC8832" w14:textId="53E5EFF9" w:rsidR="00A9389D" w:rsidRPr="00A9389D" w:rsidRDefault="00575F78" w:rsidP="00E64E8B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45839E25" wp14:editId="11686A04">
            <wp:simplePos x="0" y="0"/>
            <wp:positionH relativeFrom="margin">
              <wp:posOffset>5640070</wp:posOffset>
            </wp:positionH>
            <wp:positionV relativeFrom="margin">
              <wp:posOffset>-167005</wp:posOffset>
            </wp:positionV>
            <wp:extent cx="927100" cy="8636000"/>
            <wp:effectExtent l="0" t="0" r="635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89D" w:rsidRPr="00A9389D">
        <w:rPr>
          <w:rFonts w:ascii="Calibri" w:hAnsi="Calibri" w:cs="Calibri"/>
          <w:b/>
          <w:bCs/>
          <w:sz w:val="24"/>
          <w:szCs w:val="24"/>
          <w:u w:val="single"/>
        </w:rPr>
        <w:t>PARTNEŘI A SPONZOŘI</w:t>
      </w:r>
    </w:p>
    <w:p w14:paraId="014681B8" w14:textId="77777777" w:rsidR="00A9389D" w:rsidRDefault="00A9389D" w:rsidP="00E64E8B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sectPr w:rsidR="00A9389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06D1F9" w14:textId="4998AD8B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podporovatelé</w:t>
      </w:r>
      <w:proofErr w:type="spellEnd"/>
    </w:p>
    <w:p w14:paraId="15B240A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726748F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F67270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33526A0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BBB5B7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Kraj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DB025B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9A4B14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Generální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4E31E70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televize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B78E98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8A304A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40F57D9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rozhlas</w:t>
      </w:r>
      <w:proofErr w:type="spellEnd"/>
    </w:p>
    <w:p w14:paraId="24E0C3C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DC4928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Exkluzivní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5935EC9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</w:t>
      </w:r>
    </w:p>
    <w:p w14:paraId="04C2CC8E" w14:textId="73C7D291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402E19A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9C2DF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Za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podpory</w:t>
      </w:r>
      <w:proofErr w:type="spellEnd"/>
    </w:p>
    <w:p w14:paraId="599BF29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Fondy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EHP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Norska</w:t>
      </w:r>
      <w:proofErr w:type="spellEnd"/>
    </w:p>
    <w:p w14:paraId="4EB7260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Korean Film Council</w:t>
      </w:r>
    </w:p>
    <w:p w14:paraId="633A04A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USA </w:t>
      </w:r>
    </w:p>
    <w:p w14:paraId="43D2348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Current Time TV</w:t>
      </w:r>
    </w:p>
    <w:p w14:paraId="72368E3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komise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31FAA60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centra</w:t>
      </w:r>
    </w:p>
    <w:p w14:paraId="77C0307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Nizozemského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</w:p>
    <w:p w14:paraId="2310EC0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Italský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B3A85A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Rakouské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fórum</w:t>
      </w:r>
      <w:proofErr w:type="spellEnd"/>
    </w:p>
    <w:p w14:paraId="6F2646B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Goethe-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</w:p>
    <w:p w14:paraId="2A73954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Francouzský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2F33751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641F4C6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Rumunský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FC2872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German Films</w:t>
      </w:r>
    </w:p>
    <w:p w14:paraId="04C7891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vlámské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ČR</w:t>
      </w:r>
    </w:p>
    <w:p w14:paraId="75E2C10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Portugalské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centrum Praha </w:t>
      </w:r>
    </w:p>
    <w:p w14:paraId="1713C73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Dánského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CCE601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Maďarský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Praha</w:t>
      </w:r>
    </w:p>
    <w:p w14:paraId="444A689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759C49D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Izrael</w:t>
      </w:r>
      <w:proofErr w:type="spellEnd"/>
    </w:p>
    <w:p w14:paraId="07C9B22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5FC404CA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Jan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Barta</w:t>
      </w:r>
      <w:proofErr w:type="spellEnd"/>
    </w:p>
    <w:p w14:paraId="7DF8A0E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642CBB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0B8DEBB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Czech Tourism</w:t>
      </w:r>
    </w:p>
    <w:p w14:paraId="5E97D8B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60CDA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programu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56BE40D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5BCAEC7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</w:p>
    <w:p w14:paraId="12DDCEE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6257F0B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62BAE3D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Asociace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producentů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audiovizi</w:t>
      </w:r>
      <w:proofErr w:type="spellEnd"/>
    </w:p>
    <w:p w14:paraId="36C47C6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2AE4B96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Central European Initiative</w:t>
      </w:r>
    </w:p>
    <w:p w14:paraId="23A9A3A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 - MEDIA</w:t>
      </w:r>
    </w:p>
    <w:p w14:paraId="3DF7DB1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89DD02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Inspiračního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fóra</w:t>
      </w:r>
      <w:proofErr w:type="spellEnd"/>
    </w:p>
    <w:p w14:paraId="41B6896C" w14:textId="77777777" w:rsidR="00A9389D" w:rsidRDefault="00A9389D" w:rsidP="00E64E8B">
      <w:pPr>
        <w:spacing w:after="0" w:line="240" w:lineRule="auto"/>
        <w:ind w:right="708"/>
        <w:jc w:val="both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</w:p>
    <w:p w14:paraId="09469813" w14:textId="66FC7378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Pražská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Heinrich-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Böll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-Stiftung</w:t>
      </w:r>
    </w:p>
    <w:p w14:paraId="7444BDB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Friedrich-Ebert-Stiftung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0C2EBA6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Masarykova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demokratická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</w:p>
    <w:p w14:paraId="77B289D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175ED75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Diakonie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ČCE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Středisko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humanitární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rozvojové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spolupráce</w:t>
      </w:r>
      <w:proofErr w:type="spellEnd"/>
    </w:p>
    <w:p w14:paraId="2C7732F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Friedrich Naumann Foundation for Freedom</w:t>
      </w:r>
    </w:p>
    <w:p w14:paraId="73EA0C5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Slovensko-český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ženský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74E80F5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zahraničních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věcí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subsaharské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Afriky </w:t>
      </w:r>
    </w:p>
    <w:p w14:paraId="05A15D3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 </w:t>
      </w:r>
    </w:p>
    <w:p w14:paraId="1A80D98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Hnutí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DUHA –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Přátelé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Země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C25B06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křesťanská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CED97F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31EBC72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 | Radio Wave </w:t>
      </w:r>
    </w:p>
    <w:p w14:paraId="3D45117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DBCEA3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proofErr w:type="gram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Film Fund</w:t>
      </w:r>
    </w:p>
    <w:p w14:paraId="7370FDF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UPP</w:t>
      </w:r>
    </w:p>
    <w:p w14:paraId="50CCC8D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Soundsquare</w:t>
      </w:r>
      <w:proofErr w:type="spellEnd"/>
    </w:p>
    <w:p w14:paraId="5B42031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Centrum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E7CCC5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4B8EB2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Spolupořadatel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sekce</w:t>
      </w:r>
      <w:proofErr w:type="spellEnd"/>
    </w:p>
    <w:p w14:paraId="2522B33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</w:p>
    <w:p w14:paraId="3F42936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81DE6BA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Partnerský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projekt</w:t>
      </w:r>
      <w:proofErr w:type="spellEnd"/>
    </w:p>
    <w:p w14:paraId="2E2967A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Doc Alliance Films</w:t>
      </w:r>
    </w:p>
    <w:p w14:paraId="0579614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C95E02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3CC5C9B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 LOKO</w:t>
      </w:r>
    </w:p>
    <w:p w14:paraId="0AD8EB4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Československá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obchodní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banka</w:t>
      </w:r>
      <w:proofErr w:type="spellEnd"/>
    </w:p>
    <w:p w14:paraId="3EC7665A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Chesterton</w:t>
      </w:r>
    </w:p>
    <w:p w14:paraId="02AE56D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Mitech</w:t>
      </w:r>
      <w:proofErr w:type="spellEnd"/>
    </w:p>
    <w:p w14:paraId="7545A51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Sepos</w:t>
      </w:r>
      <w:proofErr w:type="spellEnd"/>
    </w:p>
    <w:p w14:paraId="0BDBEF7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polytechnická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0F7DFC4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WOOD-FOREST GROUP</w:t>
      </w:r>
    </w:p>
    <w:p w14:paraId="6F42E52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5F364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pro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udržitelnou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mobilitu</w:t>
      </w:r>
      <w:proofErr w:type="spellEnd"/>
    </w:p>
    <w:p w14:paraId="03B24BE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Autonapůl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carsharing</w:t>
      </w:r>
    </w:p>
    <w:p w14:paraId="6A16144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C161A8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přepravní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2704823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FedEx Express</w:t>
      </w:r>
    </w:p>
    <w:p w14:paraId="730525D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78A88F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Fotografický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08B56B5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Nikon</w:t>
      </w:r>
    </w:p>
    <w:p w14:paraId="32E3828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136F6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 VR Zone</w:t>
      </w:r>
    </w:p>
    <w:p w14:paraId="4DA58DA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Go360</w:t>
      </w:r>
    </w:p>
    <w:p w14:paraId="6337DAD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 </w:t>
      </w:r>
    </w:p>
    <w:p w14:paraId="70D44E0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pivo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1BC1C15A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Pivovar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MadCat</w:t>
      </w:r>
      <w:proofErr w:type="spellEnd"/>
    </w:p>
    <w:p w14:paraId="732361B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67FF3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třídění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odpadů</w:t>
      </w:r>
      <w:proofErr w:type="spellEnd"/>
    </w:p>
    <w:p w14:paraId="43B6F67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5D19F50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7D986B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dodavatelé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7F12531A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Autocolor</w:t>
      </w:r>
      <w:proofErr w:type="spellEnd"/>
    </w:p>
    <w:p w14:paraId="7D0AFBD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AZ Translations</w:t>
      </w:r>
    </w:p>
    <w:p w14:paraId="296D2B0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BIOFILMS</w:t>
      </w:r>
    </w:p>
    <w:p w14:paraId="5C1841A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Böhm</w:t>
      </w:r>
      <w:proofErr w:type="spellEnd"/>
    </w:p>
    <w:p w14:paraId="299B473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Czc.cz</w:t>
      </w:r>
    </w:p>
    <w:p w14:paraId="4506B3A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Dřevovýroba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Podzimek</w:t>
      </w:r>
      <w:proofErr w:type="spellEnd"/>
    </w:p>
    <w:p w14:paraId="2D272F3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Fine Coffee</w:t>
      </w:r>
    </w:p>
    <w:p w14:paraId="534B1C2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</w:p>
    <w:p w14:paraId="0383255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ICOM transport</w:t>
      </w:r>
    </w:p>
    <w:p w14:paraId="593B232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Jeřáby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Hanyš</w:t>
      </w:r>
      <w:proofErr w:type="spellEnd"/>
    </w:p>
    <w:p w14:paraId="4CC1B9F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KOMA Modular</w:t>
      </w:r>
    </w:p>
    <w:p w14:paraId="3F07DDD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Merch4U</w:t>
      </w:r>
    </w:p>
    <w:p w14:paraId="2BD597C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M-SOFT</w:t>
      </w:r>
    </w:p>
    <w:p w14:paraId="3C2BB87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Natural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745119B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SÁRA</w:t>
      </w:r>
    </w:p>
    <w:p w14:paraId="6653F21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Sinch</w:t>
      </w:r>
      <w:proofErr w:type="spellEnd"/>
    </w:p>
    <w:p w14:paraId="3D7C601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Urbania</w:t>
      </w:r>
      <w:proofErr w:type="spellEnd"/>
    </w:p>
    <w:p w14:paraId="677FEBA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Vinařství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Kolby</w:t>
      </w:r>
    </w:p>
    <w:p w14:paraId="317FA16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6000C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proofErr w:type="gram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dětem</w:t>
      </w:r>
      <w:proofErr w:type="spellEnd"/>
    </w:p>
    <w:p w14:paraId="660A9EA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Kavárna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Paseka</w:t>
      </w:r>
      <w:proofErr w:type="spellEnd"/>
    </w:p>
    <w:p w14:paraId="4074FD4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326593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Bistro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tři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tečky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13AC3C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5675160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Gustava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Mahlera</w:t>
      </w:r>
      <w:proofErr w:type="spellEnd"/>
    </w:p>
    <w:p w14:paraId="64DB3D52" w14:textId="25BACDA6" w:rsidR="00A9389D" w:rsidRDefault="00A9389D" w:rsidP="00E64E8B">
      <w:pPr>
        <w:spacing w:after="0" w:line="240" w:lineRule="auto"/>
        <w:ind w:right="708"/>
        <w:jc w:val="both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Baby Office</w:t>
      </w:r>
    </w:p>
    <w:p w14:paraId="0A702DD4" w14:textId="7376322E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ČT :D</w:t>
      </w:r>
    </w:p>
    <w:p w14:paraId="3FE9340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Dětský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lesní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klub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Hájenka</w:t>
      </w:r>
      <w:proofErr w:type="spellEnd"/>
    </w:p>
    <w:p w14:paraId="707E223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Nikon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</w:p>
    <w:p w14:paraId="31F2CBB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4A7D95D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VOŠG a SUŠG </w:t>
      </w:r>
    </w:p>
    <w:p w14:paraId="4EE9ACE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DIOD</w:t>
      </w:r>
    </w:p>
    <w:p w14:paraId="759AC6F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Tělovýchovná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jednota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Sokol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4DCF387C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DidaDiv</w:t>
      </w:r>
      <w:proofErr w:type="spellEnd"/>
    </w:p>
    <w:p w14:paraId="21B6CF9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Semitam</w:t>
      </w:r>
      <w:proofErr w:type="spellEnd"/>
    </w:p>
    <w:p w14:paraId="7D46352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71476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Dále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spolupracujeme</w:t>
      </w:r>
      <w:proofErr w:type="spellEnd"/>
    </w:p>
    <w:p w14:paraId="59CDCDA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Aerofilms</w:t>
      </w:r>
      <w:proofErr w:type="spellEnd"/>
    </w:p>
    <w:p w14:paraId="475679B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Bombus Energy</w:t>
      </w:r>
    </w:p>
    <w:p w14:paraId="5B87843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gram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78E7468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Dopravní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podnik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a.s.</w:t>
      </w:r>
      <w:proofErr w:type="spellEnd"/>
    </w:p>
    <w:p w14:paraId="5B89BD7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Edison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Filmhub</w:t>
      </w:r>
      <w:proofErr w:type="spellEnd"/>
    </w:p>
    <w:p w14:paraId="4E36C4B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Horácké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divadlo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262580B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Koníř</w:t>
      </w:r>
      <w:proofErr w:type="spellEnd"/>
    </w:p>
    <w:p w14:paraId="07C6C27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Třešť</w:t>
      </w:r>
      <w:proofErr w:type="spellEnd"/>
    </w:p>
    <w:p w14:paraId="6F1F49F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Newton Media</w:t>
      </w:r>
    </w:p>
    <w:p w14:paraId="1E65507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2FCBAC16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Prádelna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čistírna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339581D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Studio VOKO</w:t>
      </w:r>
    </w:p>
    <w:p w14:paraId="09A2D147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6433EC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1CCD062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25fps</w:t>
      </w:r>
    </w:p>
    <w:p w14:paraId="0072E60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A2</w:t>
      </w:r>
    </w:p>
    <w:p w14:paraId="52EF9A2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Cinepur</w:t>
      </w:r>
      <w:proofErr w:type="spellEnd"/>
    </w:p>
    <w:p w14:paraId="4CF9641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Dějiny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současnost</w:t>
      </w:r>
      <w:proofErr w:type="spellEnd"/>
    </w:p>
    <w:p w14:paraId="1681CC2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Film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doba</w:t>
      </w:r>
      <w:proofErr w:type="spellEnd"/>
    </w:p>
    <w:p w14:paraId="0C82C3E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Iluminace</w:t>
      </w:r>
      <w:proofErr w:type="spellEnd"/>
    </w:p>
    <w:p w14:paraId="0FA30BF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Radio 1</w:t>
      </w:r>
    </w:p>
    <w:p w14:paraId="7D0E539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9AA0B1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7B79658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Drbna</w:t>
      </w:r>
      <w:proofErr w:type="spellEnd"/>
    </w:p>
    <w:p w14:paraId="7B38A78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listy</w:t>
      </w:r>
      <w:proofErr w:type="spellEnd"/>
    </w:p>
    <w:p w14:paraId="4780154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Hitrádio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</w:p>
    <w:p w14:paraId="17BDFF6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Náš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Region</w:t>
      </w:r>
    </w:p>
    <w:p w14:paraId="6EFC7A8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6F61C0E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spolupráce</w:t>
      </w:r>
      <w:proofErr w:type="spellEnd"/>
    </w:p>
    <w:p w14:paraId="0A9F452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ArtMap</w:t>
      </w:r>
      <w:proofErr w:type="spellEnd"/>
    </w:p>
    <w:p w14:paraId="1B2C39D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ČSFD</w:t>
      </w:r>
    </w:p>
    <w:p w14:paraId="0AB2C23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Festival Guide</w:t>
      </w:r>
    </w:p>
    <w:p w14:paraId="06D0C5A5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Flash Art</w:t>
      </w:r>
    </w:p>
    <w:p w14:paraId="123AF76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Full Moon</w:t>
      </w:r>
    </w:p>
    <w:p w14:paraId="7B30ECB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HIS Voice</w:t>
      </w:r>
    </w:p>
    <w:p w14:paraId="1EF56C2A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Heroine</w:t>
      </w:r>
    </w:p>
    <w:p w14:paraId="484358B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Host</w:t>
      </w:r>
    </w:p>
    <w:p w14:paraId="5AAEDC3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Kult.cz</w:t>
      </w:r>
    </w:p>
    <w:p w14:paraId="0143EAC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Nový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prostor</w:t>
      </w:r>
      <w:proofErr w:type="spellEnd"/>
    </w:p>
    <w:p w14:paraId="2591926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Protišedi.cz</w:t>
      </w:r>
    </w:p>
    <w:p w14:paraId="5CA969C8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Revolver Revue</w:t>
      </w:r>
    </w:p>
    <w:p w14:paraId="6A4BFB21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SNIP &amp; CO</w:t>
      </w:r>
    </w:p>
    <w:p w14:paraId="7FEDFE7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7.G</w:t>
      </w:r>
    </w:p>
    <w:p w14:paraId="6849425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D83460B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Zahraniční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1022FB8D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Variety</w:t>
      </w:r>
    </w:p>
    <w:p w14:paraId="291904C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Cineuropa</w:t>
      </w:r>
      <w:proofErr w:type="spellEnd"/>
    </w:p>
    <w:p w14:paraId="3FD7F9E4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 New Europe</w:t>
      </w:r>
    </w:p>
    <w:p w14:paraId="5B9A65E2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Kapitál</w:t>
      </w:r>
      <w:proofErr w:type="spellEnd"/>
    </w:p>
    <w:p w14:paraId="4D4388EF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Kinema.sk</w:t>
      </w:r>
    </w:p>
    <w:p w14:paraId="32E92000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Kinečko</w:t>
      </w:r>
      <w:proofErr w:type="spellEnd"/>
    </w:p>
    <w:p w14:paraId="347D7E69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Kino Ikon</w:t>
      </w:r>
    </w:p>
    <w:p w14:paraId="4D6756E3" w14:textId="77777777" w:rsidR="00A9389D" w:rsidRPr="00A9389D" w:rsidRDefault="00A9389D" w:rsidP="00E64E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Modern Times Review</w:t>
      </w:r>
    </w:p>
    <w:p w14:paraId="40A84799" w14:textId="77777777" w:rsidR="00A9389D" w:rsidRDefault="00F13B38" w:rsidP="00E64E8B">
      <w:pPr>
        <w:spacing w:line="240" w:lineRule="auto"/>
        <w:ind w:right="708"/>
        <w:jc w:val="both"/>
        <w:rPr>
          <w:rFonts w:ascii="Calibri" w:hAnsi="Calibri" w:cs="Calibri"/>
          <w:noProof/>
          <w:sz w:val="24"/>
          <w:szCs w:val="24"/>
        </w:rPr>
        <w:sectPr w:rsidR="00A9389D" w:rsidSect="00A938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1326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Pr="00613261">
        <w:rPr>
          <w:rFonts w:ascii="Calibri" w:hAnsi="Calibri" w:cs="Calibri"/>
          <w:noProof/>
          <w:sz w:val="24"/>
          <w:szCs w:val="24"/>
        </w:rPr>
        <w:t xml:space="preserve">                                                          </w:t>
      </w:r>
    </w:p>
    <w:p w14:paraId="2C1571EA" w14:textId="08EB299E" w:rsidR="00116B29" w:rsidRPr="00613261" w:rsidRDefault="00116B29" w:rsidP="00E64E8B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</w:p>
    <w:sectPr w:rsidR="00116B29" w:rsidRPr="00613261" w:rsidSect="00A938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CF4CC" w14:textId="77777777" w:rsidR="0058201E" w:rsidRDefault="0058201E" w:rsidP="00A70492">
      <w:pPr>
        <w:spacing w:after="0" w:line="240" w:lineRule="auto"/>
      </w:pPr>
      <w:r>
        <w:separator/>
      </w:r>
    </w:p>
  </w:endnote>
  <w:endnote w:type="continuationSeparator" w:id="0">
    <w:p w14:paraId="2C1D8CA4" w14:textId="77777777" w:rsidR="0058201E" w:rsidRDefault="0058201E" w:rsidP="00A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72D3C" w14:textId="05A53634" w:rsidR="00A70492" w:rsidRDefault="00A70492">
    <w:pPr>
      <w:pStyle w:val="Zpat"/>
    </w:pPr>
    <w:r w:rsidRPr="00A70492">
      <w:t>Zuzana Kopáčová: +420 607 985 380,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AE98" w14:textId="77777777" w:rsidR="0058201E" w:rsidRDefault="0058201E" w:rsidP="00A70492">
      <w:pPr>
        <w:spacing w:after="0" w:line="240" w:lineRule="auto"/>
      </w:pPr>
      <w:r>
        <w:separator/>
      </w:r>
    </w:p>
  </w:footnote>
  <w:footnote w:type="continuationSeparator" w:id="0">
    <w:p w14:paraId="745CCEE4" w14:textId="77777777" w:rsidR="0058201E" w:rsidRDefault="0058201E" w:rsidP="00A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9FBE" w14:textId="38AC54A4" w:rsidR="00A70492" w:rsidRDefault="00A70492">
    <w:pPr>
      <w:pStyle w:val="Zhlav"/>
    </w:pPr>
    <w:r>
      <w:t>TISKOVÁ ZPRÁVA 22. 10. 2020,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A9"/>
    <w:rsid w:val="0002482E"/>
    <w:rsid w:val="000517D1"/>
    <w:rsid w:val="00063BE7"/>
    <w:rsid w:val="000B165F"/>
    <w:rsid w:val="000D1FFA"/>
    <w:rsid w:val="000E7466"/>
    <w:rsid w:val="000F358E"/>
    <w:rsid w:val="00116B29"/>
    <w:rsid w:val="00156136"/>
    <w:rsid w:val="00163EAD"/>
    <w:rsid w:val="001670CC"/>
    <w:rsid w:val="00195A23"/>
    <w:rsid w:val="001A0A5F"/>
    <w:rsid w:val="001A3C08"/>
    <w:rsid w:val="001D2878"/>
    <w:rsid w:val="00225348"/>
    <w:rsid w:val="002B56B9"/>
    <w:rsid w:val="002D2259"/>
    <w:rsid w:val="00313E21"/>
    <w:rsid w:val="00316C5F"/>
    <w:rsid w:val="0032051A"/>
    <w:rsid w:val="00327B5A"/>
    <w:rsid w:val="00343776"/>
    <w:rsid w:val="00343C4C"/>
    <w:rsid w:val="00354CBC"/>
    <w:rsid w:val="00382FC8"/>
    <w:rsid w:val="00386A1D"/>
    <w:rsid w:val="003B671A"/>
    <w:rsid w:val="003D2CEC"/>
    <w:rsid w:val="00425D19"/>
    <w:rsid w:val="004927ED"/>
    <w:rsid w:val="004B49AC"/>
    <w:rsid w:val="004B64A4"/>
    <w:rsid w:val="004B65CA"/>
    <w:rsid w:val="004C0999"/>
    <w:rsid w:val="004E43EA"/>
    <w:rsid w:val="00575F78"/>
    <w:rsid w:val="0058201E"/>
    <w:rsid w:val="00583293"/>
    <w:rsid w:val="00592D15"/>
    <w:rsid w:val="005B6F37"/>
    <w:rsid w:val="00613261"/>
    <w:rsid w:val="006302FE"/>
    <w:rsid w:val="0063164D"/>
    <w:rsid w:val="006656DE"/>
    <w:rsid w:val="006B3EA7"/>
    <w:rsid w:val="006E19B6"/>
    <w:rsid w:val="006E5781"/>
    <w:rsid w:val="00701840"/>
    <w:rsid w:val="00702613"/>
    <w:rsid w:val="00711055"/>
    <w:rsid w:val="00743A28"/>
    <w:rsid w:val="0075045A"/>
    <w:rsid w:val="00766B4A"/>
    <w:rsid w:val="007A5830"/>
    <w:rsid w:val="007A698C"/>
    <w:rsid w:val="007A7816"/>
    <w:rsid w:val="007B5AA7"/>
    <w:rsid w:val="007F4C67"/>
    <w:rsid w:val="00814E49"/>
    <w:rsid w:val="008704AA"/>
    <w:rsid w:val="00882E7F"/>
    <w:rsid w:val="008A6D79"/>
    <w:rsid w:val="008A7D67"/>
    <w:rsid w:val="008C0469"/>
    <w:rsid w:val="009339A6"/>
    <w:rsid w:val="009B3E55"/>
    <w:rsid w:val="009F7022"/>
    <w:rsid w:val="00A10E2C"/>
    <w:rsid w:val="00A15F73"/>
    <w:rsid w:val="00A17E4D"/>
    <w:rsid w:val="00A3559C"/>
    <w:rsid w:val="00A41629"/>
    <w:rsid w:val="00A70492"/>
    <w:rsid w:val="00A71251"/>
    <w:rsid w:val="00A9389D"/>
    <w:rsid w:val="00AA5B78"/>
    <w:rsid w:val="00AB2A6A"/>
    <w:rsid w:val="00AF04A9"/>
    <w:rsid w:val="00AF66E4"/>
    <w:rsid w:val="00AF7F6A"/>
    <w:rsid w:val="00B2483A"/>
    <w:rsid w:val="00BC26B7"/>
    <w:rsid w:val="00BF4F9B"/>
    <w:rsid w:val="00C34093"/>
    <w:rsid w:val="00C572A0"/>
    <w:rsid w:val="00CB7F1E"/>
    <w:rsid w:val="00CC4B8D"/>
    <w:rsid w:val="00CE1514"/>
    <w:rsid w:val="00CE2353"/>
    <w:rsid w:val="00D34F84"/>
    <w:rsid w:val="00D375DB"/>
    <w:rsid w:val="00D5388E"/>
    <w:rsid w:val="00D55CFA"/>
    <w:rsid w:val="00D66AB4"/>
    <w:rsid w:val="00DC1B38"/>
    <w:rsid w:val="00E2310D"/>
    <w:rsid w:val="00E64E8B"/>
    <w:rsid w:val="00E67A92"/>
    <w:rsid w:val="00EA0309"/>
    <w:rsid w:val="00EA59A9"/>
    <w:rsid w:val="00EE4333"/>
    <w:rsid w:val="00F073C7"/>
    <w:rsid w:val="00F13B38"/>
    <w:rsid w:val="00F56B0F"/>
    <w:rsid w:val="00F60293"/>
    <w:rsid w:val="00F7728A"/>
    <w:rsid w:val="00FB03C9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5206"/>
  <w15:chartTrackingRefBased/>
  <w15:docId w15:val="{7811C30A-E737-4737-BA02-C09312A2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92"/>
  </w:style>
  <w:style w:type="paragraph" w:styleId="Zpat">
    <w:name w:val="footer"/>
    <w:basedOn w:val="Normln"/>
    <w:link w:val="ZpatChar"/>
    <w:uiPriority w:val="99"/>
    <w:unhideWhenUsed/>
    <w:rsid w:val="00A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92"/>
  </w:style>
  <w:style w:type="character" w:styleId="Hypertextovodkaz">
    <w:name w:val="Hyperlink"/>
    <w:basedOn w:val="Standardnpsmoodstavce"/>
    <w:uiPriority w:val="99"/>
    <w:unhideWhenUsed/>
    <w:rsid w:val="007026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9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ji-hlava.cz/det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131</cp:revision>
  <dcterms:created xsi:type="dcterms:W3CDTF">2020-10-20T19:15:00Z</dcterms:created>
  <dcterms:modified xsi:type="dcterms:W3CDTF">2020-10-22T16:30:00Z</dcterms:modified>
</cp:coreProperties>
</file>