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7A67" w14:textId="2C7BF966" w:rsidR="00C0460E" w:rsidRPr="00C53F27" w:rsidRDefault="0012528C" w:rsidP="00042049">
      <w:pPr>
        <w:rPr>
          <w:rFonts w:cs="Times New Roman"/>
        </w:rPr>
      </w:pPr>
      <w:r w:rsidRPr="00C53F27">
        <w:rPr>
          <w:b/>
          <w:bCs/>
          <w:u w:val="single"/>
        </w:rPr>
        <w:t>Svědectví o přírodě vyhrál film o Sodomě</w:t>
      </w:r>
    </w:p>
    <w:p w14:paraId="3E4DDE41" w14:textId="77777777" w:rsidR="00C0460E" w:rsidRPr="00C53F27" w:rsidRDefault="00C0460E" w:rsidP="00042049">
      <w:pPr>
        <w:rPr>
          <w:rFonts w:cs="Times New Roman"/>
        </w:rPr>
      </w:pPr>
    </w:p>
    <w:p w14:paraId="273F226A" w14:textId="6279F004" w:rsidR="00D11BE7" w:rsidRPr="00C0460E" w:rsidRDefault="00042049" w:rsidP="004A5DC2">
      <w:pPr>
        <w:rPr>
          <w:rFonts w:cs="Times New Roman"/>
          <w:b/>
        </w:rPr>
      </w:pPr>
      <w:r w:rsidRPr="00C0460E">
        <w:rPr>
          <w:rFonts w:cs="Times New Roman"/>
          <w:b/>
        </w:rPr>
        <w:t>Nejlepší</w:t>
      </w:r>
      <w:r w:rsidR="00B73537">
        <w:rPr>
          <w:rFonts w:cs="Times New Roman"/>
          <w:b/>
        </w:rPr>
        <w:t>m</w:t>
      </w:r>
      <w:r w:rsidRPr="00C0460E">
        <w:rPr>
          <w:rFonts w:cs="Times New Roman"/>
          <w:b/>
        </w:rPr>
        <w:t xml:space="preserve"> dokument</w:t>
      </w:r>
      <w:bookmarkStart w:id="0" w:name="_GoBack"/>
      <w:bookmarkEnd w:id="0"/>
      <w:r w:rsidR="00B73537">
        <w:rPr>
          <w:rFonts w:cs="Times New Roman"/>
          <w:b/>
        </w:rPr>
        <w:t>em</w:t>
      </w:r>
      <w:r w:rsidRPr="00C0460E">
        <w:rPr>
          <w:rFonts w:cs="Times New Roman"/>
          <w:b/>
        </w:rPr>
        <w:t xml:space="preserve"> sekce Svědectví o p</w:t>
      </w:r>
      <w:r w:rsidR="00B80583">
        <w:rPr>
          <w:rFonts w:cs="Times New Roman"/>
          <w:b/>
        </w:rPr>
        <w:t>řírodě</w:t>
      </w:r>
      <w:r w:rsidRPr="00C0460E">
        <w:rPr>
          <w:rFonts w:cs="Times New Roman"/>
          <w:b/>
        </w:rPr>
        <w:t xml:space="preserve"> je snímek Vítejte v</w:t>
      </w:r>
      <w:r w:rsidR="003C31AF">
        <w:rPr>
          <w:rFonts w:cs="Times New Roman"/>
          <w:b/>
        </w:rPr>
        <w:t> </w:t>
      </w:r>
      <w:r w:rsidRPr="00C0460E">
        <w:rPr>
          <w:rFonts w:cs="Times New Roman"/>
          <w:b/>
        </w:rPr>
        <w:t>Sodomě</w:t>
      </w:r>
      <w:r w:rsidR="003C31AF">
        <w:rPr>
          <w:rFonts w:cs="Times New Roman"/>
          <w:b/>
        </w:rPr>
        <w:t>.</w:t>
      </w:r>
      <w:r w:rsidRPr="00C0460E">
        <w:rPr>
          <w:rFonts w:cs="Times New Roman"/>
          <w:b/>
        </w:rPr>
        <w:t xml:space="preserve"> Inspirační fórum hostilo </w:t>
      </w:r>
      <w:r w:rsidR="00C0460E">
        <w:rPr>
          <w:rFonts w:cs="Times New Roman"/>
          <w:b/>
        </w:rPr>
        <w:t xml:space="preserve">novináře </w:t>
      </w:r>
      <w:r w:rsidRPr="00C0460E">
        <w:rPr>
          <w:rFonts w:cs="Times New Roman"/>
          <w:b/>
        </w:rPr>
        <w:t xml:space="preserve">Johna </w:t>
      </w:r>
      <w:proofErr w:type="spellStart"/>
      <w:r w:rsidRPr="00C0460E">
        <w:rPr>
          <w:rFonts w:cs="Times New Roman"/>
          <w:b/>
        </w:rPr>
        <w:t>Tusu</w:t>
      </w:r>
      <w:proofErr w:type="spellEnd"/>
      <w:r w:rsidR="00D84398">
        <w:rPr>
          <w:rFonts w:cs="Times New Roman"/>
          <w:b/>
        </w:rPr>
        <w:t>. D</w:t>
      </w:r>
      <w:r w:rsidRPr="00C0460E">
        <w:rPr>
          <w:rFonts w:cs="Times New Roman"/>
          <w:b/>
        </w:rPr>
        <w:t>ne</w:t>
      </w:r>
      <w:r w:rsidR="00C0460E">
        <w:rPr>
          <w:rFonts w:cs="Times New Roman"/>
          <w:b/>
        </w:rPr>
        <w:t xml:space="preserve">šní den </w:t>
      </w:r>
      <w:r w:rsidR="00652DA9">
        <w:rPr>
          <w:rFonts w:cs="Times New Roman"/>
          <w:b/>
        </w:rPr>
        <w:t xml:space="preserve">přinese dvanáctihodinový filmový zážitek: snímek Report </w:t>
      </w:r>
      <w:r w:rsidR="00C0460E" w:rsidRPr="00CD356E">
        <w:rPr>
          <w:rFonts w:cs="Times New Roman"/>
          <w:b/>
        </w:rPr>
        <w:t>o</w:t>
      </w:r>
      <w:r w:rsidR="00CD356E" w:rsidRPr="00CD356E">
        <w:rPr>
          <w:b/>
        </w:rPr>
        <w:t xml:space="preserve"> čínské nezávislé hudební scéně</w:t>
      </w:r>
      <w:r w:rsidRPr="00C0460E">
        <w:rPr>
          <w:rFonts w:cs="Times New Roman"/>
          <w:b/>
        </w:rPr>
        <w:t>.</w:t>
      </w:r>
      <w:r w:rsidR="005C3AF7" w:rsidRPr="00C0460E">
        <w:rPr>
          <w:rFonts w:cs="Times New Roman"/>
          <w:b/>
        </w:rPr>
        <w:tab/>
      </w:r>
    </w:p>
    <w:p w14:paraId="6E84A722" w14:textId="77777777" w:rsidR="00347024" w:rsidRDefault="00347024" w:rsidP="004A5DC2">
      <w:pPr>
        <w:rPr>
          <w:rFonts w:cs="Times New Roman"/>
        </w:rPr>
      </w:pPr>
    </w:p>
    <w:p w14:paraId="4BEAC0DA" w14:textId="5B5CEDB2" w:rsidR="00647D6C" w:rsidRDefault="00032A9B" w:rsidP="002757F7">
      <w:r>
        <w:rPr>
          <w:rFonts w:cs="Times New Roman"/>
        </w:rPr>
        <w:t>Program d</w:t>
      </w:r>
      <w:r w:rsidR="00D11BE7" w:rsidRPr="008A6C6E">
        <w:rPr>
          <w:rFonts w:cs="Times New Roman"/>
        </w:rPr>
        <w:t>ruh</w:t>
      </w:r>
      <w:r>
        <w:rPr>
          <w:rFonts w:cs="Times New Roman"/>
        </w:rPr>
        <w:t>ého</w:t>
      </w:r>
      <w:r w:rsidR="00D11BE7" w:rsidRPr="008A6C6E">
        <w:rPr>
          <w:rFonts w:cs="Times New Roman"/>
        </w:rPr>
        <w:t xml:space="preserve"> festivalov</w:t>
      </w:r>
      <w:r>
        <w:rPr>
          <w:rFonts w:cs="Times New Roman"/>
        </w:rPr>
        <w:t>ého</w:t>
      </w:r>
      <w:r w:rsidR="00D11BE7" w:rsidRPr="008A6C6E">
        <w:rPr>
          <w:rFonts w:cs="Times New Roman"/>
        </w:rPr>
        <w:t xml:space="preserve"> dn</w:t>
      </w:r>
      <w:r>
        <w:rPr>
          <w:rFonts w:cs="Times New Roman"/>
        </w:rPr>
        <w:t>e</w:t>
      </w:r>
      <w:r w:rsidR="00D11BE7" w:rsidRPr="008A6C6E">
        <w:rPr>
          <w:rFonts w:cs="Times New Roman"/>
        </w:rPr>
        <w:t xml:space="preserve"> </w:t>
      </w:r>
      <w:r w:rsidR="00D84398">
        <w:rPr>
          <w:rFonts w:cs="Times New Roman"/>
        </w:rPr>
        <w:t xml:space="preserve">nabídl </w:t>
      </w:r>
      <w:r w:rsidR="00F55CEA" w:rsidRPr="008A6C6E">
        <w:rPr>
          <w:rFonts w:cs="Times New Roman"/>
        </w:rPr>
        <w:t>Čechoslováky v</w:t>
      </w:r>
      <w:r w:rsidR="008A6C6E" w:rsidRPr="008A6C6E">
        <w:rPr>
          <w:rFonts w:cs="Times New Roman"/>
        </w:rPr>
        <w:t> </w:t>
      </w:r>
      <w:r w:rsidR="00F55CEA" w:rsidRPr="008A6C6E">
        <w:rPr>
          <w:rFonts w:cs="Times New Roman"/>
        </w:rPr>
        <w:t>emigraci</w:t>
      </w:r>
      <w:r w:rsidR="008A6C6E" w:rsidRPr="008A6C6E">
        <w:rPr>
          <w:rFonts w:cs="Times New Roman"/>
        </w:rPr>
        <w:t xml:space="preserve"> v </w:t>
      </w:r>
      <w:r w:rsidR="005027C1">
        <w:rPr>
          <w:rFonts w:cs="Times New Roman"/>
        </w:rPr>
        <w:t>sekci</w:t>
      </w:r>
      <w:r w:rsidR="008A6C6E" w:rsidRPr="008A6C6E">
        <w:rPr>
          <w:rFonts w:cs="Times New Roman"/>
        </w:rPr>
        <w:t xml:space="preserve"> Cizinec hledá byt</w:t>
      </w:r>
      <w:r>
        <w:rPr>
          <w:rFonts w:cs="Times New Roman"/>
        </w:rPr>
        <w:t xml:space="preserve"> nebo </w:t>
      </w:r>
      <w:r w:rsidR="008A6C6E" w:rsidRPr="008A6C6E">
        <w:rPr>
          <w:rFonts w:cs="Times New Roman"/>
        </w:rPr>
        <w:t xml:space="preserve">pohled do jednoho ošuntělého amerického motelu v belgickém snímku </w:t>
      </w:r>
      <w:r w:rsidR="008A6C6E" w:rsidRPr="008A6C6E">
        <w:rPr>
          <w:rFonts w:cs="Times New Roman"/>
          <w:i/>
        </w:rPr>
        <w:t>Volný pokoj</w:t>
      </w:r>
      <w:r w:rsidR="008A6C6E" w:rsidRPr="008A6C6E">
        <w:rPr>
          <w:rFonts w:cs="Times New Roman"/>
        </w:rPr>
        <w:t xml:space="preserve"> režisérky </w:t>
      </w:r>
      <w:r w:rsidR="008A6C6E" w:rsidRPr="008A6C6E">
        <w:t xml:space="preserve">Alexandry </w:t>
      </w:r>
      <w:proofErr w:type="spellStart"/>
      <w:r w:rsidR="008A6C6E" w:rsidRPr="008A6C6E">
        <w:t>Kandy</w:t>
      </w:r>
      <w:proofErr w:type="spellEnd"/>
      <w:r w:rsidR="008A6C6E" w:rsidRPr="008A6C6E">
        <w:t xml:space="preserve"> </w:t>
      </w:r>
      <w:proofErr w:type="spellStart"/>
      <w:r w:rsidR="008A6C6E" w:rsidRPr="008A6C6E">
        <w:t>Longuetové</w:t>
      </w:r>
      <w:proofErr w:type="spellEnd"/>
      <w:r>
        <w:t xml:space="preserve">. </w:t>
      </w:r>
    </w:p>
    <w:p w14:paraId="4398CD93" w14:textId="581369AD" w:rsidR="005E09A1" w:rsidRDefault="005E09A1" w:rsidP="002757F7"/>
    <w:p w14:paraId="0D916309" w14:textId="6199903F" w:rsidR="005E09A1" w:rsidRPr="00D14087" w:rsidRDefault="00042049" w:rsidP="005E09A1">
      <w:r>
        <w:rPr>
          <w:rFonts w:cs="Times New Roman"/>
        </w:rPr>
        <w:t xml:space="preserve">V pátek byla také </w:t>
      </w:r>
      <w:r w:rsidR="005E09A1">
        <w:rPr>
          <w:rFonts w:cs="Times New Roman"/>
        </w:rPr>
        <w:t>vyhl</w:t>
      </w:r>
      <w:r>
        <w:rPr>
          <w:rFonts w:cs="Times New Roman"/>
        </w:rPr>
        <w:t>ášena</w:t>
      </w:r>
      <w:r w:rsidR="005E09A1">
        <w:rPr>
          <w:rFonts w:cs="Times New Roman"/>
        </w:rPr>
        <w:t xml:space="preserve"> d</w:t>
      </w:r>
      <w:r w:rsidR="00C77A37">
        <w:rPr>
          <w:rFonts w:cs="Times New Roman"/>
        </w:rPr>
        <w:t>ruh</w:t>
      </w:r>
      <w:r>
        <w:rPr>
          <w:rFonts w:cs="Times New Roman"/>
        </w:rPr>
        <w:t>á</w:t>
      </w:r>
      <w:r w:rsidR="00C77A37">
        <w:rPr>
          <w:rFonts w:cs="Times New Roman"/>
        </w:rPr>
        <w:t xml:space="preserve"> </w:t>
      </w:r>
      <w:r w:rsidR="005E09A1">
        <w:rPr>
          <w:rFonts w:cs="Times New Roman"/>
        </w:rPr>
        <w:t xml:space="preserve">z jedenácti filmových cen. Nejlepším snímkem sekce Svědectví o přírodě se stal snímek </w:t>
      </w:r>
      <w:r w:rsidR="005E09A1" w:rsidRPr="00182D97">
        <w:rPr>
          <w:rFonts w:cs="Times New Roman"/>
          <w:i/>
        </w:rPr>
        <w:t>Vítejte v Sodomě</w:t>
      </w:r>
      <w:r w:rsidR="005E09A1">
        <w:rPr>
          <w:rFonts w:cs="Times New Roman"/>
        </w:rPr>
        <w:t xml:space="preserve"> režisérské dvojice </w:t>
      </w:r>
      <w:r w:rsidR="005E09A1">
        <w:t xml:space="preserve">Floriana </w:t>
      </w:r>
      <w:proofErr w:type="spellStart"/>
      <w:r w:rsidR="005E09A1">
        <w:t>Weigensamera</w:t>
      </w:r>
      <w:proofErr w:type="spellEnd"/>
      <w:r w:rsidR="005E09A1">
        <w:t xml:space="preserve"> a Christiana Krona. „Život lidí na skládce elektronického odpadu v Ghaně je metaforou lidstva a jeho chování k planetě. Zatímco přírodní ekosystémy neprodukují žádný odpad, lidstvo toho bohužel není schopné,“ zní výrok poroty. „Film se dotýká také témat jako je migrace, gender, sexuální orientace a sociální nerovnost. Lidé žijící na skládce odpadu mají i přes své děsivé životní podmínky stále chuť zažívat radost a přátelství a sní o lepší budoucnosti,“ zní verdikt poroty, ve které zasedla ekoložka Yvonna </w:t>
      </w:r>
      <w:proofErr w:type="spellStart"/>
      <w:r w:rsidR="005E09A1">
        <w:t>Gailly</w:t>
      </w:r>
      <w:proofErr w:type="spellEnd"/>
      <w:r w:rsidR="005E09A1">
        <w:t xml:space="preserve">, hydrobiolog David </w:t>
      </w:r>
      <w:proofErr w:type="spellStart"/>
      <w:r w:rsidR="005E09A1">
        <w:t>Pithart</w:t>
      </w:r>
      <w:proofErr w:type="spellEnd"/>
      <w:r w:rsidR="005E09A1">
        <w:t xml:space="preserve"> a ekologická aktivistka Anna Bromová. </w:t>
      </w:r>
    </w:p>
    <w:p w14:paraId="7BC9F38D" w14:textId="77777777" w:rsidR="005E09A1" w:rsidRDefault="005E09A1" w:rsidP="002757F7"/>
    <w:p w14:paraId="12DDD4F9" w14:textId="2BA7C9C6" w:rsidR="00D11BE7" w:rsidRPr="003F51E8" w:rsidRDefault="0014691B" w:rsidP="004A5DC2">
      <w:r>
        <w:t xml:space="preserve">Hvězdou </w:t>
      </w:r>
      <w:r w:rsidR="008A6C6E">
        <w:t>Inspirační</w:t>
      </w:r>
      <w:r>
        <w:t>ho</w:t>
      </w:r>
      <w:r w:rsidR="008A6C6E">
        <w:t xml:space="preserve"> fór</w:t>
      </w:r>
      <w:r>
        <w:t xml:space="preserve">a byl </w:t>
      </w:r>
      <w:r w:rsidR="00730012">
        <w:t xml:space="preserve">včera </w:t>
      </w:r>
      <w:r w:rsidR="00032A9B">
        <w:t>britský novinář s českými kořeny</w:t>
      </w:r>
      <w:r w:rsidR="005E09A1">
        <w:t xml:space="preserve">, </w:t>
      </w:r>
      <w:r w:rsidR="00032A9B">
        <w:t xml:space="preserve">bývalý šéf zahraničního vysílání BBC </w:t>
      </w:r>
      <w:proofErr w:type="spellStart"/>
      <w:r w:rsidR="00032A9B">
        <w:t>World</w:t>
      </w:r>
      <w:proofErr w:type="spellEnd"/>
      <w:r w:rsidR="00032A9B">
        <w:t xml:space="preserve"> </w:t>
      </w:r>
      <w:proofErr w:type="spellStart"/>
      <w:r w:rsidR="00032A9B">
        <w:t>Service</w:t>
      </w:r>
      <w:proofErr w:type="spellEnd"/>
      <w:r w:rsidR="003C2119">
        <w:t xml:space="preserve"> </w:t>
      </w:r>
      <w:r>
        <w:t xml:space="preserve">John </w:t>
      </w:r>
      <w:proofErr w:type="spellStart"/>
      <w:r>
        <w:t>Tus</w:t>
      </w:r>
      <w:r w:rsidR="00032A9B">
        <w:t>a</w:t>
      </w:r>
      <w:proofErr w:type="spellEnd"/>
      <w:r>
        <w:t>.</w:t>
      </w:r>
      <w:r w:rsidR="008A6C6E">
        <w:t xml:space="preserve"> </w:t>
      </w:r>
      <w:r w:rsidR="003C2119" w:rsidRPr="003C2119">
        <w:t>„Před lety jsme konzumovali noviny velkého formátu, takzvané ‚</w:t>
      </w:r>
      <w:proofErr w:type="spellStart"/>
      <w:r w:rsidR="003C2119" w:rsidRPr="003C2119">
        <w:t>broadsheet</w:t>
      </w:r>
      <w:r w:rsidR="0012528C">
        <w:t>s</w:t>
      </w:r>
      <w:proofErr w:type="spellEnd"/>
      <w:r w:rsidR="003C2119" w:rsidRPr="003C2119">
        <w:t>‘. Ty se změnily na menší ‚tabloid‘, které se zase přesunuly na internet. Čtenáři je začali konzumovat na</w:t>
      </w:r>
      <w:r w:rsidR="00DE5E26">
        <w:t xml:space="preserve"> chytrých telefonech</w:t>
      </w:r>
      <w:r w:rsidR="003C2119">
        <w:t xml:space="preserve">. </w:t>
      </w:r>
      <w:r w:rsidR="003C2119" w:rsidRPr="003C2119">
        <w:t>Z nějakých dvanácti set znaků jsme se smrskli na</w:t>
      </w:r>
      <w:r w:rsidR="005E09A1">
        <w:t xml:space="preserve"> dvě stě padesát</w:t>
      </w:r>
      <w:r w:rsidR="003C2119">
        <w:t xml:space="preserve">,“ zahájil </w:t>
      </w:r>
      <w:proofErr w:type="spellStart"/>
      <w:r w:rsidR="003C2119">
        <w:t>Tusa</w:t>
      </w:r>
      <w:proofErr w:type="spellEnd"/>
      <w:r w:rsidR="003C2119">
        <w:t xml:space="preserve"> debatu. </w:t>
      </w:r>
    </w:p>
    <w:p w14:paraId="6DA65C15" w14:textId="59FC56B7" w:rsidR="00D11BE7" w:rsidRDefault="00D11BE7" w:rsidP="004A5DC2">
      <w:pPr>
        <w:rPr>
          <w:rFonts w:cs="Times New Roman"/>
        </w:rPr>
      </w:pPr>
    </w:p>
    <w:p w14:paraId="4097854B" w14:textId="33EB7A2C" w:rsidR="000A1CDC" w:rsidRPr="002207D3" w:rsidRDefault="000A1CDC" w:rsidP="004A5DC2">
      <w:r>
        <w:rPr>
          <w:rFonts w:cs="Times New Roman"/>
        </w:rPr>
        <w:t>A co se chyst</w:t>
      </w:r>
      <w:r w:rsidR="00623AF4">
        <w:rPr>
          <w:rFonts w:cs="Times New Roman"/>
        </w:rPr>
        <w:t xml:space="preserve">á dnes? </w:t>
      </w:r>
      <w:proofErr w:type="spellStart"/>
      <w:proofErr w:type="gramStart"/>
      <w:r w:rsidR="00912537">
        <w:rPr>
          <w:rFonts w:cs="Times New Roman"/>
        </w:rPr>
        <w:t>Ji.hlava</w:t>
      </w:r>
      <w:proofErr w:type="spellEnd"/>
      <w:proofErr w:type="gramEnd"/>
      <w:r w:rsidR="00912537">
        <w:rPr>
          <w:rFonts w:cs="Times New Roman"/>
        </w:rPr>
        <w:t xml:space="preserve"> promítne </w:t>
      </w:r>
      <w:r w:rsidR="00A57DA9">
        <w:rPr>
          <w:rFonts w:cs="Times New Roman"/>
        </w:rPr>
        <w:t xml:space="preserve">nejdelší film festivalu: </w:t>
      </w:r>
      <w:r w:rsidR="00623AF4">
        <w:rPr>
          <w:rFonts w:cs="Times New Roman"/>
        </w:rPr>
        <w:t xml:space="preserve">čínský film </w:t>
      </w:r>
      <w:r w:rsidR="00623AF4" w:rsidRPr="00623AF4">
        <w:rPr>
          <w:rFonts w:cs="Times New Roman"/>
          <w:i/>
        </w:rPr>
        <w:t>Report</w:t>
      </w:r>
      <w:r w:rsidR="00623AF4">
        <w:rPr>
          <w:rFonts w:cs="Times New Roman"/>
        </w:rPr>
        <w:t xml:space="preserve"> režiséra </w:t>
      </w:r>
      <w:proofErr w:type="spellStart"/>
      <w:r w:rsidR="00623AF4">
        <w:rPr>
          <w:rFonts w:cs="Times New Roman"/>
        </w:rPr>
        <w:t>Wu</w:t>
      </w:r>
      <w:proofErr w:type="spellEnd"/>
      <w:r w:rsidR="00623AF4">
        <w:rPr>
          <w:rFonts w:cs="Times New Roman"/>
        </w:rPr>
        <w:t xml:space="preserve"> </w:t>
      </w:r>
      <w:proofErr w:type="spellStart"/>
      <w:r w:rsidR="00623AF4">
        <w:rPr>
          <w:rFonts w:cs="Times New Roman"/>
        </w:rPr>
        <w:t>Fana</w:t>
      </w:r>
      <w:proofErr w:type="spellEnd"/>
      <w:r w:rsidR="00623AF4">
        <w:rPr>
          <w:rFonts w:cs="Times New Roman"/>
        </w:rPr>
        <w:t xml:space="preserve">, který na ploše dvanácti hodin mapuje </w:t>
      </w:r>
      <w:r w:rsidR="00623AF4">
        <w:t xml:space="preserve">proměny nezávislé hudby v Číně. </w:t>
      </w:r>
      <w:r w:rsidR="00F60A4F">
        <w:t xml:space="preserve">Dramaticky vystavěný dokument </w:t>
      </w:r>
      <w:r w:rsidR="00F60A4F" w:rsidRPr="00F60A4F">
        <w:rPr>
          <w:i/>
        </w:rPr>
        <w:t>Dokud nás porno nerozdělí</w:t>
      </w:r>
      <w:r w:rsidR="00F60A4F">
        <w:t xml:space="preserve"> </w:t>
      </w:r>
      <w:r w:rsidR="009B5277">
        <w:t xml:space="preserve">režiséra </w:t>
      </w:r>
      <w:proofErr w:type="spellStart"/>
      <w:r w:rsidR="009B5277">
        <w:t>Jorg</w:t>
      </w:r>
      <w:r w:rsidR="001E30AA">
        <w:t>eho</w:t>
      </w:r>
      <w:proofErr w:type="spellEnd"/>
      <w:r w:rsidR="009B5277">
        <w:t xml:space="preserve"> </w:t>
      </w:r>
      <w:proofErr w:type="spellStart"/>
      <w:r w:rsidR="009B5277">
        <w:t>Pelicana</w:t>
      </w:r>
      <w:proofErr w:type="spellEnd"/>
      <w:r w:rsidR="00912537">
        <w:t xml:space="preserve"> </w:t>
      </w:r>
      <w:r w:rsidR="00F60A4F">
        <w:t xml:space="preserve">se </w:t>
      </w:r>
      <w:r w:rsidR="00DA7E57">
        <w:t xml:space="preserve">pak </w:t>
      </w:r>
      <w:r w:rsidR="00F60A4F">
        <w:t xml:space="preserve">dotýká </w:t>
      </w:r>
      <w:r w:rsidR="00DA7E57">
        <w:t xml:space="preserve">tématu </w:t>
      </w:r>
      <w:r w:rsidR="00F60A4F">
        <w:t xml:space="preserve">krize tradiční rodiny </w:t>
      </w:r>
      <w:r w:rsidR="00730012">
        <w:t>a</w:t>
      </w:r>
      <w:r w:rsidR="00042049">
        <w:t xml:space="preserve"> také</w:t>
      </w:r>
      <w:r w:rsidR="00F60A4F">
        <w:t xml:space="preserve"> toho, jak sociální sítě proměňují mezilidské vztahy.</w:t>
      </w:r>
      <w:r w:rsidR="00DA7E57">
        <w:t xml:space="preserve"> </w:t>
      </w:r>
      <w:r w:rsidR="00A57DA9">
        <w:t xml:space="preserve">Z českých filmů se diváci mohou těšit na portrét surrealisty Vratislava Effenbergera v neotřelé režii Davida Jařaba s názvem </w:t>
      </w:r>
      <w:r w:rsidR="00A57DA9" w:rsidRPr="00F60A4F">
        <w:rPr>
          <w:i/>
        </w:rPr>
        <w:t xml:space="preserve">Vratislav </w:t>
      </w:r>
      <w:r w:rsidR="00ED3B8D" w:rsidRPr="00F60A4F">
        <w:rPr>
          <w:i/>
        </w:rPr>
        <w:t>Effenberger aneb Lov na černého žraloka</w:t>
      </w:r>
      <w:r w:rsidR="00ED3B8D">
        <w:t xml:space="preserve">. </w:t>
      </w:r>
      <w:r w:rsidR="00ED3B8D" w:rsidRPr="002207D3">
        <w:t xml:space="preserve">Do </w:t>
      </w:r>
      <w:r w:rsidR="00F60A4F" w:rsidRPr="002207D3">
        <w:t xml:space="preserve">obřího slumu </w:t>
      </w:r>
      <w:proofErr w:type="spellStart"/>
      <w:r w:rsidR="00F60A4F" w:rsidRPr="002207D3">
        <w:t>Kibera</w:t>
      </w:r>
      <w:proofErr w:type="spellEnd"/>
      <w:r w:rsidR="00F60A4F" w:rsidRPr="002207D3">
        <w:t xml:space="preserve"> v </w:t>
      </w:r>
      <w:r w:rsidR="00ED3B8D" w:rsidRPr="002207D3">
        <w:t>africké</w:t>
      </w:r>
      <w:r w:rsidR="00F60A4F" w:rsidRPr="002207D3">
        <w:t>m</w:t>
      </w:r>
      <w:r w:rsidR="00ED3B8D" w:rsidRPr="002207D3">
        <w:t xml:space="preserve"> Nairobi pak vezme diváky </w:t>
      </w:r>
      <w:r w:rsidR="00F60A4F" w:rsidRPr="002207D3">
        <w:t xml:space="preserve">režisér </w:t>
      </w:r>
      <w:r w:rsidR="00ED3B8D" w:rsidRPr="002207D3">
        <w:t>Martin Páv</w:t>
      </w:r>
      <w:r w:rsidR="00F60A4F" w:rsidRPr="002207D3">
        <w:t xml:space="preserve"> ve snímku </w:t>
      </w:r>
      <w:proofErr w:type="spellStart"/>
      <w:r w:rsidR="00F60A4F" w:rsidRPr="002207D3">
        <w:rPr>
          <w:i/>
        </w:rPr>
        <w:t>Kibera</w:t>
      </w:r>
      <w:proofErr w:type="spellEnd"/>
      <w:r w:rsidR="00F60A4F" w:rsidRPr="002207D3">
        <w:rPr>
          <w:i/>
        </w:rPr>
        <w:t>: Příběh slumu</w:t>
      </w:r>
      <w:r w:rsidR="00F60A4F" w:rsidRPr="002207D3">
        <w:t xml:space="preserve">. </w:t>
      </w:r>
    </w:p>
    <w:p w14:paraId="0BDF3270" w14:textId="0C9EB514" w:rsidR="00F60A4F" w:rsidRDefault="00F60A4F" w:rsidP="004A5DC2">
      <w:pPr>
        <w:rPr>
          <w:rFonts w:cs="Times New Roman"/>
        </w:rPr>
      </w:pPr>
    </w:p>
    <w:p w14:paraId="0C6F1604" w14:textId="767881C7" w:rsidR="0029623E" w:rsidRPr="0029623E" w:rsidRDefault="00F60A4F" w:rsidP="0029623E">
      <w:r w:rsidRPr="0029623E">
        <w:t>Inspirační fórum</w:t>
      </w:r>
      <w:r w:rsidR="0029623E" w:rsidRPr="0029623E">
        <w:t xml:space="preserve"> přinese Dokumentární dialog s </w:t>
      </w:r>
      <w:r w:rsidR="00FB49D9">
        <w:t xml:space="preserve">japonským matematikem a bývalým starostou města Hirošima </w:t>
      </w:r>
      <w:proofErr w:type="spellStart"/>
      <w:r w:rsidR="0029623E" w:rsidRPr="0029623E">
        <w:t>Tadatoshi</w:t>
      </w:r>
      <w:r w:rsidR="0012528C">
        <w:t>m</w:t>
      </w:r>
      <w:proofErr w:type="spellEnd"/>
      <w:r w:rsidR="0029623E" w:rsidRPr="0029623E">
        <w:t xml:space="preserve"> </w:t>
      </w:r>
      <w:proofErr w:type="spellStart"/>
      <w:r w:rsidR="0029623E" w:rsidRPr="0029623E">
        <w:t>Akibou</w:t>
      </w:r>
      <w:proofErr w:type="spellEnd"/>
      <w:r w:rsidR="00112507">
        <w:t>.</w:t>
      </w:r>
    </w:p>
    <w:p w14:paraId="3F957132" w14:textId="12B00BF8" w:rsidR="00F60A4F" w:rsidRDefault="00F60A4F" w:rsidP="004A5DC2">
      <w:pPr>
        <w:rPr>
          <w:rFonts w:cs="Times New Roman"/>
        </w:rPr>
      </w:pPr>
    </w:p>
    <w:p w14:paraId="6D94B46F" w14:textId="7694D5B2" w:rsidR="00623AF4" w:rsidRDefault="00623AF4" w:rsidP="004A5DC2">
      <w:pPr>
        <w:rPr>
          <w:rFonts w:cs="Times New Roman"/>
        </w:rPr>
      </w:pPr>
    </w:p>
    <w:p w14:paraId="46D709AC" w14:textId="429AD6A3" w:rsidR="00C81115" w:rsidRPr="00C81115" w:rsidRDefault="00C81115" w:rsidP="00C81115">
      <w:pPr>
        <w:rPr>
          <w:rFonts w:cs="Times New Roman"/>
        </w:rPr>
      </w:pPr>
    </w:p>
    <w:p w14:paraId="49290C2C" w14:textId="46C4CF79" w:rsidR="00C81115" w:rsidRPr="00C81115" w:rsidRDefault="00C81115" w:rsidP="00C81115">
      <w:pPr>
        <w:rPr>
          <w:rFonts w:cs="Times New Roman"/>
        </w:rPr>
      </w:pPr>
    </w:p>
    <w:p w14:paraId="0758267C" w14:textId="5BC90823" w:rsidR="00C81115" w:rsidRPr="00C81115" w:rsidRDefault="00C81115" w:rsidP="00C81115">
      <w:pPr>
        <w:rPr>
          <w:rFonts w:cs="Times New Roman"/>
        </w:rPr>
      </w:pPr>
    </w:p>
    <w:p w14:paraId="4A49FD2F" w14:textId="1382BF15" w:rsidR="00C81115" w:rsidRPr="00C81115" w:rsidRDefault="00C81115" w:rsidP="00C81115">
      <w:pPr>
        <w:rPr>
          <w:rFonts w:cs="Times New Roman"/>
        </w:rPr>
      </w:pPr>
    </w:p>
    <w:p w14:paraId="19E9354A" w14:textId="22AE1540" w:rsidR="00C81115" w:rsidRPr="00C81115" w:rsidRDefault="00C81115" w:rsidP="00C81115">
      <w:pPr>
        <w:rPr>
          <w:rFonts w:cs="Times New Roman"/>
        </w:rPr>
      </w:pPr>
    </w:p>
    <w:p w14:paraId="0B720907" w14:textId="30D0FDAD" w:rsidR="00C81115" w:rsidRPr="00C81115" w:rsidRDefault="00C81115" w:rsidP="00C81115">
      <w:pPr>
        <w:rPr>
          <w:rFonts w:cs="Times New Roman"/>
        </w:rPr>
      </w:pPr>
    </w:p>
    <w:p w14:paraId="5CA0AF29" w14:textId="1B6CA584" w:rsidR="00C81115" w:rsidRPr="00C81115" w:rsidRDefault="00C81115" w:rsidP="00C81115">
      <w:pPr>
        <w:rPr>
          <w:rFonts w:cs="Times New Roman"/>
        </w:rPr>
      </w:pPr>
    </w:p>
    <w:p w14:paraId="321688D4" w14:textId="258BF89F" w:rsidR="00C81115" w:rsidRDefault="00C81115" w:rsidP="00C81115">
      <w:pPr>
        <w:rPr>
          <w:rFonts w:cs="Times New Roman"/>
        </w:rPr>
      </w:pPr>
    </w:p>
    <w:p w14:paraId="05CDA9CE" w14:textId="3DF80699" w:rsidR="00C81115" w:rsidRDefault="00C81115" w:rsidP="00C81115">
      <w:pPr>
        <w:rPr>
          <w:rFonts w:cs="Times New Roman"/>
        </w:rPr>
      </w:pPr>
    </w:p>
    <w:p w14:paraId="5F5902FC" w14:textId="77777777" w:rsidR="00C81115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C81115" w:rsidSect="00D11BE7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5674E628" w14:textId="45EAE4D1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lastRenderedPageBreak/>
        <w:t xml:space="preserve">PARTNEŘI a SPONZOŘI </w:t>
      </w:r>
    </w:p>
    <w:p w14:paraId="5DAE64D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6609EC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podporovatelé</w:t>
      </w:r>
    </w:p>
    <w:p w14:paraId="43B7CAA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Ministerstvo kultury ČR</w:t>
      </w:r>
    </w:p>
    <w:p w14:paraId="7CE62F6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 xml:space="preserve">Státní fond kinematografie </w:t>
      </w:r>
    </w:p>
    <w:p w14:paraId="25B547E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Kreativní Evropa MEDIA</w:t>
      </w:r>
    </w:p>
    <w:p w14:paraId="369344E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Statutární město Jihlava </w:t>
      </w:r>
    </w:p>
    <w:p w14:paraId="4AC7144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Kraj Vysočina </w:t>
      </w:r>
    </w:p>
    <w:p w14:paraId="5262CBA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32AAA6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partneři</w:t>
      </w:r>
    </w:p>
    <w:p w14:paraId="06D896E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Current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TV</w:t>
      </w:r>
    </w:p>
    <w:p w14:paraId="3E22C39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56B621E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43EFDD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Generální mediální partner </w:t>
      </w:r>
    </w:p>
    <w:p w14:paraId="1F9D356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Česká televize </w:t>
      </w:r>
    </w:p>
    <w:p w14:paraId="6D1602B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072E19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Exkluzivní mediální partner</w:t>
      </w:r>
    </w:p>
    <w:p w14:paraId="5245908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Český rozhlas</w:t>
      </w:r>
    </w:p>
    <w:p w14:paraId="51C79FF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2504F6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Hlavní mediální partneři </w:t>
      </w:r>
    </w:p>
    <w:p w14:paraId="0E03BEC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Aktuálně.cz</w:t>
      </w:r>
    </w:p>
    <w:p w14:paraId="40BA71F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Respekt</w:t>
      </w:r>
    </w:p>
    <w:p w14:paraId="4BB402B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3D9712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programu </w:t>
      </w:r>
    </w:p>
    <w:p w14:paraId="57D718B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Asociace producentů v audiovizi</w:t>
      </w:r>
    </w:p>
    <w:p w14:paraId="71DB469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Central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Initiative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04301E9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cs-CZ" w:bidi="ar-SA"/>
        </w:rPr>
        <w:t>Fondy EHP a Norska</w:t>
      </w:r>
    </w:p>
    <w:p w14:paraId="4511898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Mezinárodní visegrádský fond </w:t>
      </w:r>
    </w:p>
    <w:p w14:paraId="4CD4D1C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B7FECA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Fund</w:t>
      </w:r>
      <w:proofErr w:type="spellEnd"/>
    </w:p>
    <w:p w14:paraId="15A668B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2C0CB24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Soundsquare</w:t>
      </w:r>
      <w:proofErr w:type="spellEnd"/>
    </w:p>
    <w:p w14:paraId="7E1F967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Centrum dokumentárního filmu </w:t>
      </w:r>
    </w:p>
    <w:p w14:paraId="1CDD5E0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36D0EE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Spolupořadatel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sekce</w:t>
      </w:r>
    </w:p>
    <w:p w14:paraId="39E298E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Institut dokumentárního filmu</w:t>
      </w:r>
    </w:p>
    <w:p w14:paraId="450FB01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5E3B06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Partnerský projekt</w:t>
      </w:r>
    </w:p>
    <w:p w14:paraId="0AF3734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Doc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Alliance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3899468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B34631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 podpory</w:t>
      </w:r>
    </w:p>
    <w:p w14:paraId="53C966D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USA </w:t>
      </w:r>
    </w:p>
    <w:p w14:paraId="707AC35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Swiss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Council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Pro Helvetia</w:t>
      </w:r>
    </w:p>
    <w:p w14:paraId="30A4786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Zastoupení Evropské komise v České republice /</w:t>
      </w:r>
    </w:p>
    <w:p w14:paraId="30AD0B2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Česká centra</w:t>
      </w:r>
    </w:p>
    <w:p w14:paraId="7992707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Česko-německý fond budoucnosti /</w:t>
      </w:r>
    </w:p>
    <w:p w14:paraId="01F0C0F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German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0C27D82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Francouzský institut</w:t>
      </w:r>
    </w:p>
    <w:p w14:paraId="6F9C969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5499BF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Institut Adama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Mickiewicze</w:t>
      </w:r>
      <w:proofErr w:type="spellEnd"/>
    </w:p>
    <w:p w14:paraId="53F27A73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Italský kulturní institut </w:t>
      </w:r>
    </w:p>
    <w:p w14:paraId="18506E7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Maďarský institut /</w:t>
      </w:r>
    </w:p>
    <w:p w14:paraId="60A97E4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Nadace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Agosto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Foundation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15F31F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National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Board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of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Canada</w:t>
      </w:r>
      <w:proofErr w:type="spellEnd"/>
    </w:p>
    <w:p w14:paraId="1C0D342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Portugalské centrum Praha </w:t>
      </w:r>
    </w:p>
    <w:p w14:paraId="4196074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Rakouské kulturní fórum </w:t>
      </w:r>
    </w:p>
    <w:p w14:paraId="33A1B2C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Rumunský kulturní institut </w:t>
      </w:r>
    </w:p>
    <w:p w14:paraId="5D53D4BB" w14:textId="77777777" w:rsidR="00C81115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7414E75E" w14:textId="77777777" w:rsidR="00C81115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60FCEE64" w14:textId="77777777" w:rsidR="00C81115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62526C3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Slovenský institut</w:t>
      </w:r>
    </w:p>
    <w:p w14:paraId="0F0F27F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Státní fond kultury </w:t>
      </w:r>
    </w:p>
    <w:p w14:paraId="537C22D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UniFrance</w:t>
      </w:r>
      <w:proofErr w:type="spellEnd"/>
    </w:p>
    <w:p w14:paraId="5C51673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Kanady </w:t>
      </w:r>
    </w:p>
    <w:p w14:paraId="39F1DCB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Státu Izrael </w:t>
      </w:r>
    </w:p>
    <w:p w14:paraId="0EADE8C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Velvyslanectví Švýcarska</w:t>
      </w:r>
    </w:p>
    <w:p w14:paraId="40C7AA8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</w:t>
      </w:r>
      <w:proofErr w:type="gram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Valonsko - Brusel</w:t>
      </w:r>
      <w:proofErr w:type="gram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6E6CD0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vlámské vlády v ČR </w:t>
      </w:r>
    </w:p>
    <w:p w14:paraId="1F5424F1" w14:textId="77777777" w:rsidR="00C81115" w:rsidRPr="00592F2D" w:rsidRDefault="00C81115" w:rsidP="00C81115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A19E92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Partneři Inspiračního fóra</w:t>
      </w:r>
    </w:p>
    <w:p w14:paraId="4F12281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Friedrich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Ebert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06994A6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41C947C3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Nadace Karla Janečka</w:t>
      </w:r>
    </w:p>
    <w:p w14:paraId="61D2C99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Via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Clarita</w:t>
      </w:r>
      <w:proofErr w:type="spellEnd"/>
    </w:p>
    <w:p w14:paraId="6E8CD08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B2935C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dětem</w:t>
      </w:r>
    </w:p>
    <w:p w14:paraId="670189B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Rodinný zábavní park Robinson Jihlava</w:t>
      </w:r>
    </w:p>
    <w:p w14:paraId="410DB4B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Dětský lesní klub Hájenka</w:t>
      </w:r>
    </w:p>
    <w:p w14:paraId="45DB560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Kavárna Paseka</w:t>
      </w:r>
    </w:p>
    <w:p w14:paraId="0A81350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Baby Office</w:t>
      </w:r>
    </w:p>
    <w:p w14:paraId="19DCDEA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Vyšší odborná škola grafická Jihlava</w:t>
      </w:r>
    </w:p>
    <w:p w14:paraId="4956AFF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DA8936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VR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672AE07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Brainz</w:t>
      </w:r>
      <w:proofErr w:type="spellEnd"/>
    </w:p>
    <w:p w14:paraId="72F2AC4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Go360</w:t>
      </w:r>
    </w:p>
    <w:p w14:paraId="62C7A7E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0807A9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Game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7BECE05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Asus</w:t>
      </w:r>
      <w:proofErr w:type="spellEnd"/>
    </w:p>
    <w:p w14:paraId="4967DE8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Genesis</w:t>
      </w:r>
    </w:p>
    <w:p w14:paraId="30D1727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Gamer</w:t>
      </w:r>
      <w:proofErr w:type="spellEnd"/>
    </w:p>
    <w:p w14:paraId="6E20C4E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Diablo</w:t>
      </w:r>
      <w:proofErr w:type="spellEnd"/>
    </w:p>
    <w:p w14:paraId="7A2F8A7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CDF02D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festivalový vůz</w:t>
      </w:r>
    </w:p>
    <w:p w14:paraId="627DD53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FORD Autocentrum – Rozkoš Jihlava</w:t>
      </w:r>
    </w:p>
    <w:p w14:paraId="10688AC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5A09CD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přepravní partner </w:t>
      </w:r>
    </w:p>
    <w:p w14:paraId="4DAD551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TNT</w:t>
      </w:r>
    </w:p>
    <w:p w14:paraId="0DA7538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73BACD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pivo festivalu</w:t>
      </w:r>
    </w:p>
    <w:p w14:paraId="7762B5A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Pivovar Ježek</w:t>
      </w:r>
    </w:p>
    <w:p w14:paraId="20DFCA0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456E3E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partneři </w:t>
      </w:r>
    </w:p>
    <w:p w14:paraId="54731CC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Ammeraal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Beltech</w:t>
      </w:r>
      <w:proofErr w:type="spellEnd"/>
    </w:p>
    <w:p w14:paraId="5F2470D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Chesterton</w:t>
      </w:r>
      <w:proofErr w:type="spellEnd"/>
    </w:p>
    <w:p w14:paraId="14099A7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Javab</w:t>
      </w:r>
      <w:proofErr w:type="spellEnd"/>
    </w:p>
    <w:p w14:paraId="4F7756B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Kronospan</w:t>
      </w:r>
      <w:proofErr w:type="spellEnd"/>
    </w:p>
    <w:p w14:paraId="3047818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Mitech</w:t>
      </w:r>
      <w:proofErr w:type="spellEnd"/>
    </w:p>
    <w:p w14:paraId="423FFA7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Sepos</w:t>
      </w:r>
      <w:proofErr w:type="spellEnd"/>
    </w:p>
    <w:p w14:paraId="2B78A7C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ECA7E5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dodavatelé </w:t>
      </w:r>
    </w:p>
    <w:p w14:paraId="495E077B" w14:textId="77777777" w:rsidR="00C81115" w:rsidRPr="00592F2D" w:rsidRDefault="00C81115" w:rsidP="00C8111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Ackee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mobile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applications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/ APP4FEST</w:t>
      </w:r>
    </w:p>
    <w:p w14:paraId="3751C9C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AZ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Translations</w:t>
      </w:r>
      <w:proofErr w:type="spellEnd"/>
    </w:p>
    <w:p w14:paraId="57B6DE2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Biofarma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Sasov</w:t>
      </w:r>
      <w:proofErr w:type="spellEnd"/>
    </w:p>
    <w:p w14:paraId="1D75C94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BIOFILMS</w:t>
      </w:r>
    </w:p>
    <w:p w14:paraId="4AB852D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Böhm</w:t>
      </w:r>
    </w:p>
    <w:p w14:paraId="1C4F8B2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lastRenderedPageBreak/>
        <w:t>Dřevovýroba Podzimek</w:t>
      </w:r>
    </w:p>
    <w:p w14:paraId="3299363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Farmářka</w:t>
      </w:r>
    </w:p>
    <w:p w14:paraId="3AC1FC4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Fine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Coffee</w:t>
      </w:r>
      <w:proofErr w:type="spellEnd"/>
    </w:p>
    <w:p w14:paraId="3EF7116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Hrádecký Med</w:t>
      </w:r>
    </w:p>
    <w:p w14:paraId="276329F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Kofila</w:t>
      </w:r>
      <w:proofErr w:type="spellEnd"/>
    </w:p>
    <w:p w14:paraId="224E574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KOMA MODULAR</w:t>
      </w:r>
    </w:p>
    <w:p w14:paraId="32780C0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Mlékárna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Krasolesí</w:t>
      </w:r>
      <w:proofErr w:type="spellEnd"/>
    </w:p>
    <w:p w14:paraId="42712C7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Panasonic</w:t>
      </w:r>
    </w:p>
    <w:p w14:paraId="0AC3FAF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Seicha</w:t>
      </w:r>
      <w:proofErr w:type="spellEnd"/>
    </w:p>
    <w:p w14:paraId="1B7ED95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Sony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Limited</w:t>
      </w:r>
    </w:p>
    <w:p w14:paraId="6C651773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Spokar</w:t>
      </w:r>
      <w:proofErr w:type="spellEnd"/>
    </w:p>
    <w:p w14:paraId="7D419B1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Studio VOKO</w:t>
      </w:r>
    </w:p>
    <w:p w14:paraId="58E805E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Tonera</w:t>
      </w:r>
      <w:proofErr w:type="spellEnd"/>
    </w:p>
    <w:p w14:paraId="5836E6C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TREBITSCH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old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town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distillery</w:t>
      </w:r>
      <w:proofErr w:type="spellEnd"/>
    </w:p>
    <w:p w14:paraId="4D3F354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Vinařství Hrdina &amp; dcera</w:t>
      </w:r>
    </w:p>
    <w:p w14:paraId="0CECDE3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6156E2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Dále spolupracujeme</w:t>
      </w:r>
    </w:p>
    <w:p w14:paraId="2F305C7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Aerofilms</w:t>
      </w:r>
      <w:proofErr w:type="spellEnd"/>
    </w:p>
    <w:p w14:paraId="6D56EF0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Dederova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kola</w:t>
      </w:r>
    </w:p>
    <w:p w14:paraId="3B1DD90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Dům kultury a odborů Jihlava</w:t>
      </w:r>
    </w:p>
    <w:p w14:paraId="031BE5F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Horácké divadlo Jihlava</w:t>
      </w:r>
    </w:p>
    <w:p w14:paraId="605126D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Chateau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Herálec</w:t>
      </w:r>
    </w:p>
    <w:p w14:paraId="244AF8B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Laguna Třebíč</w:t>
      </w:r>
    </w:p>
    <w:p w14:paraId="6B347EB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Město Třešť</w:t>
      </w:r>
    </w:p>
    <w:p w14:paraId="57ED099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Nacokolo</w:t>
      </w:r>
      <w:proofErr w:type="spellEnd"/>
    </w:p>
    <w:p w14:paraId="3B95D62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Newton Media</w:t>
      </w:r>
    </w:p>
    <w:p w14:paraId="7E463A8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Oblastní galerie Vysočiny</w:t>
      </w:r>
    </w:p>
    <w:p w14:paraId="674090D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Vysoká škola polytechnická Jihlava</w:t>
      </w:r>
    </w:p>
    <w:p w14:paraId="330106F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975AF96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2DDF69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25fps</w:t>
      </w:r>
    </w:p>
    <w:p w14:paraId="584ADF2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A2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Alarm</w:t>
      </w:r>
    </w:p>
    <w:p w14:paraId="4B60514F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Cinema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Cinepur</w:t>
      </w:r>
      <w:proofErr w:type="spellEnd"/>
    </w:p>
    <w:p w14:paraId="491C11A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Dějiny a současnost</w:t>
      </w:r>
    </w:p>
    <w:p w14:paraId="54DCFD5E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 a doba</w:t>
      </w:r>
    </w:p>
    <w:p w14:paraId="3CF0DB9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Iluminace</w:t>
      </w:r>
    </w:p>
    <w:p w14:paraId="7F25CF0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Radio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1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Revolver Revue</w:t>
      </w:r>
    </w:p>
    <w:p w14:paraId="68852EB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585D17A3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mediální partneři </w:t>
      </w:r>
    </w:p>
    <w:p w14:paraId="0660B22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City.cz</w:t>
      </w:r>
    </w:p>
    <w:p w14:paraId="469FC8F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Jihlavská Drbna</w:t>
      </w:r>
    </w:p>
    <w:p w14:paraId="7AED0E5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Jihlavské listy</w:t>
      </w:r>
    </w:p>
    <w:p w14:paraId="734CB17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Hitr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>á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Vysočina</w:t>
      </w:r>
    </w:p>
    <w:p w14:paraId="60411E8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SNIP &amp; CO</w:t>
      </w:r>
    </w:p>
    <w:p w14:paraId="3D3D54C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74EAE69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spolupráce</w:t>
      </w:r>
    </w:p>
    <w:p w14:paraId="729CBF1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7.G</w:t>
      </w:r>
    </w:p>
    <w:p w14:paraId="025CA56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ArtMap</w:t>
      </w:r>
      <w:proofErr w:type="spellEnd"/>
    </w:p>
    <w:p w14:paraId="374279F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ČSFD</w:t>
      </w:r>
    </w:p>
    <w:p w14:paraId="0C4D19B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Deník Referendum</w:t>
      </w:r>
    </w:p>
    <w:p w14:paraId="04E0B2C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Festival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Guide</w:t>
      </w:r>
      <w:proofErr w:type="spellEnd"/>
    </w:p>
    <w:p w14:paraId="3B36B38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Flash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Art</w:t>
      </w:r>
    </w:p>
    <w:p w14:paraId="3C9280A9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Full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Moon</w:t>
      </w:r>
      <w:proofErr w:type="spellEnd"/>
    </w:p>
    <w:p w14:paraId="5B5EB0D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H_aluze</w:t>
      </w:r>
      <w:proofErr w:type="spellEnd"/>
    </w:p>
    <w:p w14:paraId="5AB2A243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HisVoice</w:t>
      </w:r>
      <w:proofErr w:type="spellEnd"/>
    </w:p>
    <w:p w14:paraId="1207B7B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Host</w:t>
      </w:r>
    </w:p>
    <w:p w14:paraId="4D208781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Kapitál</w:t>
      </w:r>
    </w:p>
    <w:p w14:paraId="73FB426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kult.cz</w:t>
      </w:r>
    </w:p>
    <w:p w14:paraId="092EF11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Literární noviny</w:t>
      </w:r>
    </w:p>
    <w:p w14:paraId="68E2BAA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Magazín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Soffa</w:t>
      </w:r>
      <w:proofErr w:type="spellEnd"/>
    </w:p>
    <w:p w14:paraId="5D201360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Nový prostor</w:t>
      </w:r>
    </w:p>
    <w:p w14:paraId="3294413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protišedi.cz</w:t>
      </w:r>
    </w:p>
    <w:p w14:paraId="7C97823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</w:t>
      </w:r>
    </w:p>
    <w:p w14:paraId="5B6AAB7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641562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Zahraniční mediální partneři</w:t>
      </w:r>
    </w:p>
    <w:p w14:paraId="33926F5B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Cineuropa</w:t>
      </w:r>
      <w:proofErr w:type="spellEnd"/>
    </w:p>
    <w:p w14:paraId="13C6CC74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Film New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</w:p>
    <w:p w14:paraId="4C9E422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Kinečko</w:t>
      </w:r>
      <w:proofErr w:type="spellEnd"/>
    </w:p>
    <w:p w14:paraId="6E5D8F7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Kino Ikon</w:t>
      </w:r>
    </w:p>
    <w:p w14:paraId="165691C5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Kinema.sk</w:t>
      </w:r>
    </w:p>
    <w:p w14:paraId="1222E0A7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Modern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Review</w:t>
      </w:r>
      <w:proofErr w:type="spellEnd"/>
    </w:p>
    <w:p w14:paraId="5F110EFA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Variety</w:t>
      </w:r>
    </w:p>
    <w:p w14:paraId="2C788262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62EC338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 Inspiračního fóra</w:t>
      </w:r>
    </w:p>
    <w:p w14:paraId="6B03F81C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EDUin</w:t>
      </w:r>
      <w:proofErr w:type="spellEnd"/>
    </w:p>
    <w:p w14:paraId="12522FED" w14:textId="77777777" w:rsidR="00C81115" w:rsidRPr="00592F2D" w:rsidRDefault="00C81115" w:rsidP="00C81115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Flowee.cz</w:t>
      </w:r>
    </w:p>
    <w:p w14:paraId="6F21EF59" w14:textId="76056459" w:rsidR="00C81115" w:rsidRDefault="00C81115" w:rsidP="00C81115">
      <w:pPr>
        <w:rPr>
          <w:rFonts w:cs="Times New Roman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Vesmír</w:t>
      </w:r>
    </w:p>
    <w:p w14:paraId="1498DB11" w14:textId="77777777" w:rsidR="00C81115" w:rsidRDefault="00C81115" w:rsidP="00C81115">
      <w:pPr>
        <w:rPr>
          <w:rFonts w:cs="Times New Roman"/>
        </w:rPr>
        <w:sectPr w:rsidR="00C81115" w:rsidSect="00C81115">
          <w:type w:val="continuous"/>
          <w:pgSz w:w="11906" w:h="16838"/>
          <w:pgMar w:top="1417" w:right="1983" w:bottom="1417" w:left="1417" w:header="708" w:footer="708" w:gutter="0"/>
          <w:cols w:num="2" w:space="708"/>
        </w:sectPr>
      </w:pPr>
    </w:p>
    <w:p w14:paraId="7CFB7999" w14:textId="74D46E50" w:rsidR="00C81115" w:rsidRPr="00C81115" w:rsidRDefault="00C81115" w:rsidP="00C81115">
      <w:pPr>
        <w:rPr>
          <w:rFonts w:cs="Times New Roman"/>
        </w:rPr>
      </w:pPr>
    </w:p>
    <w:sectPr w:rsidR="00C81115" w:rsidRPr="00C81115" w:rsidSect="00D11BE7">
      <w:type w:val="continuous"/>
      <w:pgSz w:w="11906" w:h="16838"/>
      <w:pgMar w:top="1417" w:right="19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5907D" w14:textId="77777777" w:rsidR="00FC7571" w:rsidRDefault="00FC7571">
      <w:r>
        <w:separator/>
      </w:r>
    </w:p>
  </w:endnote>
  <w:endnote w:type="continuationSeparator" w:id="0">
    <w:p w14:paraId="07B708DB" w14:textId="77777777" w:rsidR="00FC7571" w:rsidRDefault="00FC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0F6F" w14:textId="77777777" w:rsidR="00FC7571" w:rsidRDefault="00FC7571">
      <w:r>
        <w:rPr>
          <w:color w:val="000000"/>
        </w:rPr>
        <w:separator/>
      </w:r>
    </w:p>
  </w:footnote>
  <w:footnote w:type="continuationSeparator" w:id="0">
    <w:p w14:paraId="3BED08C3" w14:textId="77777777" w:rsidR="00FC7571" w:rsidRDefault="00FC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0BDAB772" w:rsidR="00ED519D" w:rsidRDefault="00ED519D" w:rsidP="00ED519D">
    <w:pPr>
      <w:pStyle w:val="Normlnweb"/>
      <w:spacing w:after="0"/>
    </w:pPr>
    <w:r>
      <w:t xml:space="preserve">TISKOVÁ ZPRÁVA, </w:t>
    </w:r>
    <w:r w:rsidR="00D91D3E">
      <w:t>2</w:t>
    </w:r>
    <w:r w:rsidR="00D11BE7">
      <w:t>7</w:t>
    </w:r>
    <w:r>
      <w:t xml:space="preserve">. října, </w:t>
    </w:r>
    <w:r w:rsidR="00D91D3E">
      <w:t>Jihlava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4323"/>
    <w:rsid w:val="00007FC2"/>
    <w:rsid w:val="00013014"/>
    <w:rsid w:val="000131ED"/>
    <w:rsid w:val="00032A9B"/>
    <w:rsid w:val="00040722"/>
    <w:rsid w:val="00042049"/>
    <w:rsid w:val="00052C04"/>
    <w:rsid w:val="00053794"/>
    <w:rsid w:val="000613A1"/>
    <w:rsid w:val="00072AF3"/>
    <w:rsid w:val="00085F7A"/>
    <w:rsid w:val="00085FEA"/>
    <w:rsid w:val="0008695B"/>
    <w:rsid w:val="000A0550"/>
    <w:rsid w:val="000A1CDC"/>
    <w:rsid w:val="000C725F"/>
    <w:rsid w:val="000D7E18"/>
    <w:rsid w:val="000F399A"/>
    <w:rsid w:val="0010291F"/>
    <w:rsid w:val="00106BBF"/>
    <w:rsid w:val="00112507"/>
    <w:rsid w:val="0012528C"/>
    <w:rsid w:val="001336A5"/>
    <w:rsid w:val="001377B6"/>
    <w:rsid w:val="001429F0"/>
    <w:rsid w:val="00142E6A"/>
    <w:rsid w:val="0014691B"/>
    <w:rsid w:val="0014721F"/>
    <w:rsid w:val="0016758D"/>
    <w:rsid w:val="00182D97"/>
    <w:rsid w:val="001E2FB8"/>
    <w:rsid w:val="001E30AA"/>
    <w:rsid w:val="00200ECF"/>
    <w:rsid w:val="00214C7E"/>
    <w:rsid w:val="002170D1"/>
    <w:rsid w:val="002207D3"/>
    <w:rsid w:val="00225BD0"/>
    <w:rsid w:val="0024738C"/>
    <w:rsid w:val="002757F7"/>
    <w:rsid w:val="002952C9"/>
    <w:rsid w:val="0029623E"/>
    <w:rsid w:val="002A0548"/>
    <w:rsid w:val="002B5F2D"/>
    <w:rsid w:val="002E012F"/>
    <w:rsid w:val="002E7B0D"/>
    <w:rsid w:val="002F3278"/>
    <w:rsid w:val="0030043D"/>
    <w:rsid w:val="00303C3B"/>
    <w:rsid w:val="0031660F"/>
    <w:rsid w:val="00323666"/>
    <w:rsid w:val="0033608F"/>
    <w:rsid w:val="00347024"/>
    <w:rsid w:val="00365E36"/>
    <w:rsid w:val="0038562F"/>
    <w:rsid w:val="003C2119"/>
    <w:rsid w:val="003C31AF"/>
    <w:rsid w:val="003C3AC5"/>
    <w:rsid w:val="003D07D5"/>
    <w:rsid w:val="003F51E8"/>
    <w:rsid w:val="004317C2"/>
    <w:rsid w:val="00431E48"/>
    <w:rsid w:val="00435B3C"/>
    <w:rsid w:val="00437585"/>
    <w:rsid w:val="00441FBA"/>
    <w:rsid w:val="00445C5C"/>
    <w:rsid w:val="00450425"/>
    <w:rsid w:val="00451AC8"/>
    <w:rsid w:val="00480FAB"/>
    <w:rsid w:val="00487318"/>
    <w:rsid w:val="004909B5"/>
    <w:rsid w:val="004A48C4"/>
    <w:rsid w:val="004A5DC2"/>
    <w:rsid w:val="004D3050"/>
    <w:rsid w:val="004E0D94"/>
    <w:rsid w:val="004F1649"/>
    <w:rsid w:val="004F3C81"/>
    <w:rsid w:val="005027C1"/>
    <w:rsid w:val="00505474"/>
    <w:rsid w:val="00527E48"/>
    <w:rsid w:val="00535BE5"/>
    <w:rsid w:val="0055435D"/>
    <w:rsid w:val="005572B9"/>
    <w:rsid w:val="00592F2D"/>
    <w:rsid w:val="005C0606"/>
    <w:rsid w:val="005C1F7E"/>
    <w:rsid w:val="005C3AF7"/>
    <w:rsid w:val="005D431C"/>
    <w:rsid w:val="005D5D70"/>
    <w:rsid w:val="005E09A1"/>
    <w:rsid w:val="005E7ED1"/>
    <w:rsid w:val="005F1043"/>
    <w:rsid w:val="00623AF4"/>
    <w:rsid w:val="006403E5"/>
    <w:rsid w:val="00647394"/>
    <w:rsid w:val="00647D6C"/>
    <w:rsid w:val="00652DA9"/>
    <w:rsid w:val="00681880"/>
    <w:rsid w:val="00692B71"/>
    <w:rsid w:val="00696365"/>
    <w:rsid w:val="006B31E5"/>
    <w:rsid w:val="006B4C22"/>
    <w:rsid w:val="006C3A8D"/>
    <w:rsid w:val="006C74B1"/>
    <w:rsid w:val="006E5D34"/>
    <w:rsid w:val="006E7853"/>
    <w:rsid w:val="006F51DB"/>
    <w:rsid w:val="007045D8"/>
    <w:rsid w:val="0070788C"/>
    <w:rsid w:val="00730012"/>
    <w:rsid w:val="00733A8A"/>
    <w:rsid w:val="00753E88"/>
    <w:rsid w:val="00765B24"/>
    <w:rsid w:val="00771F81"/>
    <w:rsid w:val="007833EF"/>
    <w:rsid w:val="00784A2A"/>
    <w:rsid w:val="00797969"/>
    <w:rsid w:val="007A1016"/>
    <w:rsid w:val="007A76D9"/>
    <w:rsid w:val="007C1ACD"/>
    <w:rsid w:val="007E6C77"/>
    <w:rsid w:val="0080165F"/>
    <w:rsid w:val="00824D91"/>
    <w:rsid w:val="008313AA"/>
    <w:rsid w:val="008500B5"/>
    <w:rsid w:val="00853B13"/>
    <w:rsid w:val="008655BE"/>
    <w:rsid w:val="008748A2"/>
    <w:rsid w:val="00892FDC"/>
    <w:rsid w:val="008A2463"/>
    <w:rsid w:val="008A6C6E"/>
    <w:rsid w:val="008B4937"/>
    <w:rsid w:val="008C1F91"/>
    <w:rsid w:val="008E4F6A"/>
    <w:rsid w:val="008E7161"/>
    <w:rsid w:val="008F23B6"/>
    <w:rsid w:val="008F24A6"/>
    <w:rsid w:val="00912537"/>
    <w:rsid w:val="00925CA8"/>
    <w:rsid w:val="009750A9"/>
    <w:rsid w:val="00977508"/>
    <w:rsid w:val="009A3502"/>
    <w:rsid w:val="009B5277"/>
    <w:rsid w:val="009B6CFD"/>
    <w:rsid w:val="009D3B90"/>
    <w:rsid w:val="009F01D3"/>
    <w:rsid w:val="00A3405C"/>
    <w:rsid w:val="00A35301"/>
    <w:rsid w:val="00A46B46"/>
    <w:rsid w:val="00A52ED2"/>
    <w:rsid w:val="00A54B00"/>
    <w:rsid w:val="00A57DA9"/>
    <w:rsid w:val="00A63340"/>
    <w:rsid w:val="00A65776"/>
    <w:rsid w:val="00A65FFE"/>
    <w:rsid w:val="00AA0597"/>
    <w:rsid w:val="00AD36F8"/>
    <w:rsid w:val="00AE2200"/>
    <w:rsid w:val="00AF62A4"/>
    <w:rsid w:val="00B114FF"/>
    <w:rsid w:val="00B13D84"/>
    <w:rsid w:val="00B23C44"/>
    <w:rsid w:val="00B242EF"/>
    <w:rsid w:val="00B2686E"/>
    <w:rsid w:val="00B330C8"/>
    <w:rsid w:val="00B3686A"/>
    <w:rsid w:val="00B377AE"/>
    <w:rsid w:val="00B41756"/>
    <w:rsid w:val="00B42548"/>
    <w:rsid w:val="00B73537"/>
    <w:rsid w:val="00B80583"/>
    <w:rsid w:val="00B85E46"/>
    <w:rsid w:val="00B94036"/>
    <w:rsid w:val="00BA033A"/>
    <w:rsid w:val="00BB26B3"/>
    <w:rsid w:val="00BB4137"/>
    <w:rsid w:val="00BC23D9"/>
    <w:rsid w:val="00BC28DF"/>
    <w:rsid w:val="00BE14CB"/>
    <w:rsid w:val="00BF5042"/>
    <w:rsid w:val="00C00D43"/>
    <w:rsid w:val="00C0460E"/>
    <w:rsid w:val="00C072B9"/>
    <w:rsid w:val="00C21B86"/>
    <w:rsid w:val="00C2678E"/>
    <w:rsid w:val="00C53F27"/>
    <w:rsid w:val="00C54D06"/>
    <w:rsid w:val="00C55DFD"/>
    <w:rsid w:val="00C56E49"/>
    <w:rsid w:val="00C64122"/>
    <w:rsid w:val="00C641A5"/>
    <w:rsid w:val="00C72E53"/>
    <w:rsid w:val="00C77A37"/>
    <w:rsid w:val="00C81115"/>
    <w:rsid w:val="00C875FC"/>
    <w:rsid w:val="00CA450D"/>
    <w:rsid w:val="00CD1BE9"/>
    <w:rsid w:val="00CD248B"/>
    <w:rsid w:val="00CD356E"/>
    <w:rsid w:val="00CD6957"/>
    <w:rsid w:val="00D11BE7"/>
    <w:rsid w:val="00D14087"/>
    <w:rsid w:val="00D23557"/>
    <w:rsid w:val="00D303A3"/>
    <w:rsid w:val="00D3272C"/>
    <w:rsid w:val="00D76365"/>
    <w:rsid w:val="00D84398"/>
    <w:rsid w:val="00D91D3E"/>
    <w:rsid w:val="00DA7E57"/>
    <w:rsid w:val="00DC129D"/>
    <w:rsid w:val="00DE27E9"/>
    <w:rsid w:val="00DE5E26"/>
    <w:rsid w:val="00DF1317"/>
    <w:rsid w:val="00E07141"/>
    <w:rsid w:val="00E1451A"/>
    <w:rsid w:val="00E174B0"/>
    <w:rsid w:val="00E27F70"/>
    <w:rsid w:val="00E3070B"/>
    <w:rsid w:val="00E40480"/>
    <w:rsid w:val="00E473B7"/>
    <w:rsid w:val="00E47986"/>
    <w:rsid w:val="00E63F64"/>
    <w:rsid w:val="00E73B0E"/>
    <w:rsid w:val="00E75356"/>
    <w:rsid w:val="00E83A25"/>
    <w:rsid w:val="00E956EA"/>
    <w:rsid w:val="00EA7DEC"/>
    <w:rsid w:val="00ED19FB"/>
    <w:rsid w:val="00ED3B8D"/>
    <w:rsid w:val="00ED519D"/>
    <w:rsid w:val="00F00516"/>
    <w:rsid w:val="00F03C07"/>
    <w:rsid w:val="00F26FFD"/>
    <w:rsid w:val="00F501D2"/>
    <w:rsid w:val="00F55CEA"/>
    <w:rsid w:val="00F60628"/>
    <w:rsid w:val="00F60A4F"/>
    <w:rsid w:val="00F71693"/>
    <w:rsid w:val="00F87887"/>
    <w:rsid w:val="00F9007A"/>
    <w:rsid w:val="00F968CD"/>
    <w:rsid w:val="00FB49D9"/>
    <w:rsid w:val="00FC7571"/>
    <w:rsid w:val="00FD2E0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193</cp:revision>
  <cp:lastPrinted>2018-10-26T21:56:00Z</cp:lastPrinted>
  <dcterms:created xsi:type="dcterms:W3CDTF">2018-10-09T22:33:00Z</dcterms:created>
  <dcterms:modified xsi:type="dcterms:W3CDTF">2018-10-26T21:59:00Z</dcterms:modified>
</cp:coreProperties>
</file>