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62576" w14:textId="15D8B4B7" w:rsidR="00790D20" w:rsidRDefault="00790D20" w:rsidP="002E012F">
      <w:pPr>
        <w:widowControl/>
        <w:suppressAutoHyphens w:val="0"/>
        <w:autoSpaceDN/>
        <w:textAlignment w:val="auto"/>
        <w:rPr>
          <w:rFonts w:eastAsia="Times New Roman" w:cs="Times New Roman"/>
          <w:b/>
          <w:kern w:val="0"/>
          <w:u w:val="single"/>
          <w:lang w:val="en-GB" w:eastAsia="cs-CZ" w:bidi="ar-SA"/>
        </w:rPr>
      </w:pPr>
      <w:r w:rsidRPr="00790D20">
        <w:rPr>
          <w:rFonts w:eastAsia="Times New Roman" w:cs="Times New Roman"/>
          <w:b/>
          <w:kern w:val="0"/>
          <w:u w:val="single"/>
          <w:lang w:val="en-GB" w:eastAsia="cs-CZ" w:bidi="ar-SA"/>
        </w:rPr>
        <w:t>The 22</w:t>
      </w:r>
      <w:r w:rsidRPr="00790D20">
        <w:rPr>
          <w:rFonts w:eastAsia="Times New Roman" w:cs="Times New Roman"/>
          <w:b/>
          <w:kern w:val="0"/>
          <w:u w:val="single"/>
          <w:vertAlign w:val="superscript"/>
          <w:lang w:val="en-GB" w:eastAsia="cs-CZ" w:bidi="ar-SA"/>
        </w:rPr>
        <w:t>nd</w:t>
      </w:r>
      <w:r w:rsidRPr="00790D20">
        <w:rPr>
          <w:rFonts w:eastAsia="Times New Roman" w:cs="Times New Roman"/>
          <w:b/>
          <w:kern w:val="0"/>
          <w:u w:val="single"/>
          <w:lang w:val="en-GB" w:eastAsia="cs-CZ" w:bidi="ar-SA"/>
        </w:rPr>
        <w:t xml:space="preserve"> Ji.hlava Festival Has Begun!</w:t>
      </w:r>
    </w:p>
    <w:p w14:paraId="35998442" w14:textId="5D739F28" w:rsidR="00790D20" w:rsidRDefault="00790D20" w:rsidP="002E012F">
      <w:pPr>
        <w:widowControl/>
        <w:suppressAutoHyphens w:val="0"/>
        <w:autoSpaceDN/>
        <w:textAlignment w:val="auto"/>
        <w:rPr>
          <w:rFonts w:eastAsia="Times New Roman" w:cs="Times New Roman"/>
          <w:b/>
          <w:kern w:val="0"/>
          <w:u w:val="single"/>
          <w:lang w:val="en-GB" w:eastAsia="cs-CZ" w:bidi="ar-SA"/>
        </w:rPr>
      </w:pPr>
    </w:p>
    <w:p w14:paraId="37ADB0CD" w14:textId="65EAB3BA" w:rsidR="00790D20" w:rsidRPr="00412F71" w:rsidRDefault="00790D20" w:rsidP="002E012F">
      <w:pPr>
        <w:widowControl/>
        <w:suppressAutoHyphens w:val="0"/>
        <w:autoSpaceDN/>
        <w:textAlignment w:val="auto"/>
        <w:rPr>
          <w:rFonts w:eastAsia="Times New Roman" w:cs="Times New Roman"/>
          <w:b/>
          <w:kern w:val="0"/>
          <w:lang w:val="en-GB" w:eastAsia="cs-CZ" w:bidi="ar-SA"/>
        </w:rPr>
      </w:pPr>
      <w:r>
        <w:rPr>
          <w:rFonts w:eastAsia="Times New Roman" w:cs="Times New Roman"/>
          <w:b/>
          <w:kern w:val="0"/>
          <w:lang w:val="en-GB" w:eastAsia="cs-CZ" w:bidi="ar-SA"/>
        </w:rPr>
        <w:t xml:space="preserve">The opening ceremony </w:t>
      </w:r>
      <w:r w:rsidR="00473FDC">
        <w:rPr>
          <w:rFonts w:eastAsia="Times New Roman" w:cs="Times New Roman"/>
          <w:b/>
          <w:kern w:val="0"/>
          <w:lang w:val="en-GB" w:eastAsia="cs-CZ" w:bidi="ar-SA"/>
        </w:rPr>
        <w:t>for</w:t>
      </w:r>
      <w:r>
        <w:rPr>
          <w:rFonts w:eastAsia="Times New Roman" w:cs="Times New Roman"/>
          <w:b/>
          <w:kern w:val="0"/>
          <w:lang w:val="en-GB" w:eastAsia="cs-CZ" w:bidi="ar-SA"/>
        </w:rPr>
        <w:t xml:space="preserve"> this year’s Ji.hlava festival had love duets and anthems. Krzysztof Zanussi made jokes about dinosaurs and </w:t>
      </w:r>
      <w:r>
        <w:rPr>
          <w:rFonts w:eastAsia="Times New Roman" w:cs="Times New Roman"/>
          <w:b/>
          <w:i/>
          <w:kern w:val="0"/>
          <w:lang w:val="en-GB" w:eastAsia="cs-CZ" w:bidi="ar-SA"/>
        </w:rPr>
        <w:t>Putin’s Horse in Adamov</w:t>
      </w:r>
      <w:r>
        <w:rPr>
          <w:rFonts w:eastAsia="Times New Roman" w:cs="Times New Roman"/>
          <w:b/>
          <w:kern w:val="0"/>
          <w:lang w:val="en-GB" w:eastAsia="cs-CZ" w:bidi="ar-SA"/>
        </w:rPr>
        <w:t xml:space="preserve"> </w:t>
      </w:r>
      <w:r w:rsidR="00473FDC">
        <w:rPr>
          <w:rFonts w:eastAsia="Times New Roman" w:cs="Times New Roman"/>
          <w:b/>
          <w:kern w:val="0"/>
          <w:lang w:val="en-GB" w:eastAsia="cs-CZ" w:bidi="ar-SA"/>
        </w:rPr>
        <w:t>won the Respekt Award</w:t>
      </w:r>
      <w:r w:rsidRPr="00412F71">
        <w:rPr>
          <w:rFonts w:eastAsia="Times New Roman" w:cs="Times New Roman"/>
          <w:b/>
          <w:kern w:val="0"/>
          <w:lang w:val="en-GB" w:eastAsia="cs-CZ" w:bidi="ar-SA"/>
        </w:rPr>
        <w:t>. The second day of the festival will offer a showcase of Lebanese cinema and a Sokol band</w:t>
      </w:r>
      <w:r w:rsidR="00473FDC">
        <w:rPr>
          <w:rFonts w:eastAsia="Times New Roman" w:cs="Times New Roman"/>
          <w:b/>
          <w:kern w:val="0"/>
          <w:lang w:val="en-GB" w:eastAsia="cs-CZ" w:bidi="ar-SA"/>
        </w:rPr>
        <w:t xml:space="preserve"> performance</w:t>
      </w:r>
      <w:r w:rsidRPr="00412F71">
        <w:rPr>
          <w:rFonts w:eastAsia="Times New Roman" w:cs="Times New Roman"/>
          <w:b/>
          <w:kern w:val="0"/>
          <w:lang w:val="en-GB" w:eastAsia="cs-CZ" w:bidi="ar-SA"/>
        </w:rPr>
        <w:t>.</w:t>
      </w:r>
    </w:p>
    <w:p w14:paraId="1DD92C78" w14:textId="2F8BCA2B" w:rsidR="00790D20" w:rsidRPr="00412F71" w:rsidRDefault="00790D20" w:rsidP="002E012F">
      <w:pPr>
        <w:widowControl/>
        <w:suppressAutoHyphens w:val="0"/>
        <w:autoSpaceDN/>
        <w:textAlignment w:val="auto"/>
        <w:rPr>
          <w:rFonts w:eastAsia="Times New Roman" w:cs="Times New Roman"/>
          <w:b/>
          <w:kern w:val="0"/>
          <w:lang w:val="en-GB" w:eastAsia="cs-CZ" w:bidi="ar-SA"/>
        </w:rPr>
      </w:pPr>
    </w:p>
    <w:p w14:paraId="20D78D8B" w14:textId="14787432" w:rsidR="00790D20" w:rsidRDefault="00790D20" w:rsidP="002E012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en-GB" w:eastAsia="cs-CZ" w:bidi="ar-SA"/>
        </w:rPr>
      </w:pPr>
      <w:r w:rsidRPr="00412F71">
        <w:rPr>
          <w:rFonts w:eastAsia="Times New Roman" w:cs="Times New Roman"/>
          <w:kern w:val="0"/>
          <w:lang w:val="en-GB" w:eastAsia="cs-CZ" w:bidi="ar-SA"/>
        </w:rPr>
        <w:t>The opening to this year’s Ji.hlava was both ceremonial and entertaining. The hosts</w:t>
      </w:r>
      <w:r w:rsidR="00F208DA">
        <w:rPr>
          <w:rFonts w:eastAsia="Times New Roman" w:cs="Times New Roman"/>
          <w:kern w:val="0"/>
          <w:lang w:val="en-GB" w:eastAsia="cs-CZ" w:bidi="ar-SA"/>
        </w:rPr>
        <w:t xml:space="preserve"> of the evening were Slovak director</w:t>
      </w:r>
      <w:r w:rsidRPr="00412F71">
        <w:rPr>
          <w:rFonts w:eastAsia="Times New Roman" w:cs="Times New Roman"/>
          <w:kern w:val="0"/>
          <w:lang w:val="en-GB" w:eastAsia="cs-CZ" w:bidi="ar-SA"/>
        </w:rPr>
        <w:t xml:space="preserve"> Tereza </w:t>
      </w:r>
      <w:proofErr w:type="spellStart"/>
      <w:r w:rsidRPr="00412F71">
        <w:rPr>
          <w:rFonts w:eastAsia="Times New Roman" w:cs="Times New Roman"/>
          <w:kern w:val="0"/>
          <w:lang w:val="en-GB" w:eastAsia="cs-CZ" w:bidi="ar-SA"/>
        </w:rPr>
        <w:t>Nvotová</w:t>
      </w:r>
      <w:proofErr w:type="spellEnd"/>
      <w:r w:rsidR="00F208DA">
        <w:rPr>
          <w:rFonts w:eastAsia="Times New Roman" w:cs="Times New Roman"/>
          <w:kern w:val="0"/>
          <w:lang w:val="en-GB" w:eastAsia="cs-CZ" w:bidi="ar-SA"/>
        </w:rPr>
        <w:t xml:space="preserve"> and Czech documentarian Jan </w:t>
      </w:r>
      <w:proofErr w:type="spellStart"/>
      <w:r w:rsidR="00F208DA">
        <w:rPr>
          <w:rFonts w:eastAsia="Times New Roman" w:cs="Times New Roman"/>
          <w:kern w:val="0"/>
          <w:lang w:val="en-GB" w:eastAsia="cs-CZ" w:bidi="ar-SA"/>
        </w:rPr>
        <w:t>Foukal</w:t>
      </w:r>
      <w:proofErr w:type="spellEnd"/>
      <w:r w:rsidR="00412F71" w:rsidRPr="00412F71">
        <w:rPr>
          <w:rFonts w:eastAsia="Times New Roman" w:cs="Times New Roman"/>
          <w:kern w:val="0"/>
          <w:lang w:val="en-GB" w:eastAsia="cs-CZ" w:bidi="ar-SA"/>
        </w:rPr>
        <w:t>. The renowned Polish director Krzysztof Zanussi, who will be a juror for the Opus Bonus section, joke</w:t>
      </w:r>
      <w:r w:rsidR="00412F71">
        <w:rPr>
          <w:rFonts w:eastAsia="Times New Roman" w:cs="Times New Roman"/>
          <w:kern w:val="0"/>
          <w:lang w:val="en-GB" w:eastAsia="cs-CZ" w:bidi="ar-SA"/>
        </w:rPr>
        <w:t>d</w:t>
      </w:r>
      <w:r w:rsidR="00412F71" w:rsidRPr="00412F71">
        <w:rPr>
          <w:rFonts w:eastAsia="Times New Roman" w:cs="Times New Roman"/>
          <w:kern w:val="0"/>
          <w:lang w:val="en-GB" w:eastAsia="cs-CZ" w:bidi="ar-SA"/>
        </w:rPr>
        <w:t xml:space="preserve"> about the theme of this year’s festival</w:t>
      </w:r>
      <w:r w:rsidR="00412F71">
        <w:rPr>
          <w:rFonts w:eastAsia="Times New Roman" w:cs="Times New Roman"/>
          <w:kern w:val="0"/>
          <w:lang w:val="en-GB" w:eastAsia="cs-CZ" w:bidi="ar-SA"/>
        </w:rPr>
        <w:t>, which is memory, by saying that he is a ‘Jurassic Park</w:t>
      </w:r>
      <w:r w:rsidR="00473FDC">
        <w:rPr>
          <w:rFonts w:eastAsia="Times New Roman" w:cs="Times New Roman"/>
          <w:kern w:val="0"/>
          <w:lang w:val="en-GB" w:eastAsia="cs-CZ" w:bidi="ar-SA"/>
        </w:rPr>
        <w:t xml:space="preserve"> representative</w:t>
      </w:r>
      <w:r w:rsidR="00412F71">
        <w:rPr>
          <w:rFonts w:eastAsia="Times New Roman" w:cs="Times New Roman"/>
          <w:kern w:val="0"/>
          <w:lang w:val="en-GB" w:eastAsia="cs-CZ" w:bidi="ar-SA"/>
        </w:rPr>
        <w:t>’. He also reminisced about the Second World War</w:t>
      </w:r>
      <w:r w:rsidR="00473FDC">
        <w:rPr>
          <w:rFonts w:eastAsia="Times New Roman" w:cs="Times New Roman"/>
          <w:kern w:val="0"/>
          <w:lang w:val="en-GB" w:eastAsia="cs-CZ" w:bidi="ar-SA"/>
        </w:rPr>
        <w:t>,</w:t>
      </w:r>
      <w:r w:rsidR="00412F71">
        <w:rPr>
          <w:rFonts w:eastAsia="Times New Roman" w:cs="Times New Roman"/>
          <w:kern w:val="0"/>
          <w:lang w:val="en-GB" w:eastAsia="cs-CZ" w:bidi="ar-SA"/>
        </w:rPr>
        <w:t xml:space="preserve"> when ‘good people were forced to lie while the bad ones </w:t>
      </w:r>
      <w:r w:rsidR="00473FDC">
        <w:rPr>
          <w:rFonts w:eastAsia="Times New Roman" w:cs="Times New Roman"/>
          <w:kern w:val="0"/>
          <w:lang w:val="en-GB" w:eastAsia="cs-CZ" w:bidi="ar-SA"/>
        </w:rPr>
        <w:t xml:space="preserve">spoke </w:t>
      </w:r>
      <w:r w:rsidR="00412F71">
        <w:rPr>
          <w:rFonts w:eastAsia="Times New Roman" w:cs="Times New Roman"/>
          <w:kern w:val="0"/>
          <w:lang w:val="en-GB" w:eastAsia="cs-CZ" w:bidi="ar-SA"/>
        </w:rPr>
        <w:t>the truth’.</w:t>
      </w:r>
    </w:p>
    <w:p w14:paraId="04B2F791" w14:textId="60D03BA8" w:rsidR="00412F71" w:rsidRDefault="00412F71" w:rsidP="002E012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en-GB" w:eastAsia="cs-CZ" w:bidi="ar-SA"/>
        </w:rPr>
      </w:pPr>
    </w:p>
    <w:p w14:paraId="2F8D8EE6" w14:textId="6A06B03A" w:rsidR="00412F71" w:rsidRDefault="00412F71" w:rsidP="002E012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en-US" w:eastAsia="cs-CZ" w:bidi="ar-SA"/>
        </w:rPr>
      </w:pPr>
      <w:r w:rsidRPr="00412F71">
        <w:rPr>
          <w:rFonts w:eastAsia="Times New Roman" w:cs="Times New Roman"/>
          <w:kern w:val="0"/>
          <w:lang w:val="en-GB" w:eastAsia="cs-CZ" w:bidi="ar-SA"/>
        </w:rPr>
        <w:t>Czech Television reporters Aneta Snopová and Vojtěch Srnka won the Respekt Award for</w:t>
      </w:r>
      <w:r>
        <w:rPr>
          <w:rFonts w:eastAsia="Times New Roman" w:cs="Times New Roman"/>
          <w:kern w:val="0"/>
          <w:lang w:val="en-GB" w:eastAsia="cs-CZ" w:bidi="ar-SA"/>
        </w:rPr>
        <w:t xml:space="preserve"> </w:t>
      </w:r>
      <w:r w:rsidRPr="00412F71">
        <w:rPr>
          <w:rFonts w:eastAsia="Times New Roman" w:cs="Times New Roman"/>
          <w:kern w:val="0"/>
          <w:lang w:val="en-GB" w:eastAsia="cs-CZ" w:bidi="ar-SA"/>
        </w:rPr>
        <w:t>best investigative report</w:t>
      </w:r>
      <w:r>
        <w:rPr>
          <w:rFonts w:eastAsia="Times New Roman" w:cs="Times New Roman"/>
          <w:kern w:val="0"/>
          <w:lang w:val="en-GB" w:eastAsia="cs-CZ" w:bidi="ar-SA"/>
        </w:rPr>
        <w:t xml:space="preserve"> with their </w:t>
      </w:r>
      <w:r>
        <w:rPr>
          <w:rFonts w:eastAsia="Times New Roman" w:cs="Times New Roman"/>
          <w:i/>
          <w:kern w:val="0"/>
          <w:lang w:val="en-GB" w:eastAsia="cs-CZ" w:bidi="ar-SA"/>
        </w:rPr>
        <w:t>Putin</w:t>
      </w:r>
      <w:r>
        <w:rPr>
          <w:rFonts w:eastAsia="Times New Roman" w:cs="Times New Roman"/>
          <w:i/>
          <w:kern w:val="0"/>
          <w:lang w:val="en-US" w:eastAsia="cs-CZ" w:bidi="ar-SA"/>
        </w:rPr>
        <w:t>’s Horse in Adamov</w:t>
      </w:r>
      <w:r>
        <w:rPr>
          <w:rFonts w:eastAsia="Times New Roman" w:cs="Times New Roman"/>
          <w:kern w:val="0"/>
          <w:lang w:val="en-US" w:eastAsia="cs-CZ" w:bidi="ar-SA"/>
        </w:rPr>
        <w:t xml:space="preserve">. The jury, which was comprised of </w:t>
      </w:r>
      <w:r w:rsidR="00F208DA">
        <w:rPr>
          <w:rFonts w:eastAsia="Times New Roman" w:cs="Times New Roman"/>
          <w:kern w:val="0"/>
          <w:lang w:val="en-US" w:eastAsia="cs-CZ" w:bidi="ar-SA"/>
        </w:rPr>
        <w:t xml:space="preserve">the editors of the Czech </w:t>
      </w:r>
      <w:proofErr w:type="spellStart"/>
      <w:r>
        <w:rPr>
          <w:rFonts w:eastAsia="Times New Roman" w:cs="Times New Roman"/>
          <w:kern w:val="0"/>
          <w:lang w:val="en-US" w:eastAsia="cs-CZ" w:bidi="ar-SA"/>
        </w:rPr>
        <w:t>Respekt</w:t>
      </w:r>
      <w:proofErr w:type="spellEnd"/>
      <w:r>
        <w:rPr>
          <w:rFonts w:eastAsia="Times New Roman" w:cs="Times New Roman"/>
          <w:kern w:val="0"/>
          <w:lang w:val="en-US" w:eastAsia="cs-CZ" w:bidi="ar-SA"/>
        </w:rPr>
        <w:t xml:space="preserve"> </w:t>
      </w:r>
      <w:r w:rsidR="00F208DA">
        <w:rPr>
          <w:rFonts w:eastAsia="Times New Roman" w:cs="Times New Roman"/>
          <w:kern w:val="0"/>
          <w:lang w:val="en-US" w:eastAsia="cs-CZ" w:bidi="ar-SA"/>
        </w:rPr>
        <w:t>weekly</w:t>
      </w:r>
      <w:r>
        <w:rPr>
          <w:rFonts w:eastAsia="Times New Roman" w:cs="Times New Roman"/>
          <w:kern w:val="0"/>
          <w:lang w:val="en-US" w:eastAsia="cs-CZ" w:bidi="ar-SA"/>
        </w:rPr>
        <w:t xml:space="preserve">, </w:t>
      </w:r>
      <w:r w:rsidR="00D054AD">
        <w:rPr>
          <w:rFonts w:eastAsia="Times New Roman" w:cs="Times New Roman"/>
          <w:kern w:val="0"/>
          <w:lang w:val="en-US" w:eastAsia="cs-CZ" w:bidi="ar-SA"/>
        </w:rPr>
        <w:t>called</w:t>
      </w:r>
      <w:r>
        <w:rPr>
          <w:rFonts w:eastAsia="Times New Roman" w:cs="Times New Roman"/>
          <w:kern w:val="0"/>
          <w:lang w:val="en-US" w:eastAsia="cs-CZ" w:bidi="ar-SA"/>
        </w:rPr>
        <w:t xml:space="preserve"> it a ‘</w:t>
      </w:r>
      <w:r w:rsidR="00D054AD">
        <w:rPr>
          <w:rFonts w:eastAsia="Times New Roman" w:cs="Times New Roman"/>
          <w:kern w:val="0"/>
          <w:lang w:val="en-US" w:eastAsia="cs-CZ" w:bidi="ar-SA"/>
        </w:rPr>
        <w:t xml:space="preserve">revelatory </w:t>
      </w:r>
      <w:r>
        <w:rPr>
          <w:rFonts w:eastAsia="Times New Roman" w:cs="Times New Roman"/>
          <w:kern w:val="0"/>
          <w:lang w:val="en-US" w:eastAsia="cs-CZ" w:bidi="ar-SA"/>
        </w:rPr>
        <w:t>report that brings the first concrete evidence</w:t>
      </w:r>
      <w:r w:rsidR="0032275D">
        <w:rPr>
          <w:rFonts w:eastAsia="Times New Roman" w:cs="Times New Roman"/>
          <w:kern w:val="0"/>
          <w:lang w:val="en-US" w:eastAsia="cs-CZ" w:bidi="ar-SA"/>
        </w:rPr>
        <w:t xml:space="preserve"> of client connections between the presidential office, business interests</w:t>
      </w:r>
      <w:r w:rsidR="00473FDC">
        <w:rPr>
          <w:rFonts w:eastAsia="Times New Roman" w:cs="Times New Roman"/>
          <w:kern w:val="0"/>
          <w:lang w:val="en-US" w:eastAsia="cs-CZ" w:bidi="ar-SA"/>
        </w:rPr>
        <w:t xml:space="preserve"> and </w:t>
      </w:r>
      <w:r w:rsidR="0032275D">
        <w:rPr>
          <w:rFonts w:eastAsia="Times New Roman" w:cs="Times New Roman"/>
          <w:kern w:val="0"/>
          <w:lang w:val="en-US" w:eastAsia="cs-CZ" w:bidi="ar-SA"/>
        </w:rPr>
        <w:t xml:space="preserve">Russian money, alongside other shady financial matters surrounding the </w:t>
      </w:r>
      <w:r w:rsidR="00473FDC">
        <w:rPr>
          <w:rFonts w:eastAsia="Times New Roman" w:cs="Times New Roman"/>
          <w:kern w:val="0"/>
          <w:lang w:val="en-US" w:eastAsia="cs-CZ" w:bidi="ar-SA"/>
        </w:rPr>
        <w:t>office of the president</w:t>
      </w:r>
      <w:r>
        <w:rPr>
          <w:rFonts w:eastAsia="Times New Roman" w:cs="Times New Roman"/>
          <w:kern w:val="0"/>
          <w:lang w:val="en-US" w:eastAsia="cs-CZ" w:bidi="ar-SA"/>
        </w:rPr>
        <w:t>’</w:t>
      </w:r>
      <w:r w:rsidR="0032275D">
        <w:rPr>
          <w:rFonts w:eastAsia="Times New Roman" w:cs="Times New Roman"/>
          <w:kern w:val="0"/>
          <w:lang w:val="en-US" w:eastAsia="cs-CZ" w:bidi="ar-SA"/>
        </w:rPr>
        <w:t>. The award was presented by</w:t>
      </w:r>
      <w:r w:rsidR="00473FDC">
        <w:rPr>
          <w:rFonts w:eastAsia="Times New Roman" w:cs="Times New Roman"/>
          <w:kern w:val="0"/>
          <w:lang w:val="en-US" w:eastAsia="cs-CZ" w:bidi="ar-SA"/>
        </w:rPr>
        <w:t xml:space="preserve"> Josef Pazderka,</w:t>
      </w:r>
      <w:r w:rsidR="0032275D">
        <w:rPr>
          <w:rFonts w:eastAsia="Times New Roman" w:cs="Times New Roman"/>
          <w:kern w:val="0"/>
          <w:lang w:val="en-US" w:eastAsia="cs-CZ" w:bidi="ar-SA"/>
        </w:rPr>
        <w:t xml:space="preserve"> editor-in-chief of the news website Aktu</w:t>
      </w:r>
      <w:r w:rsidR="0032275D">
        <w:rPr>
          <w:rFonts w:eastAsia="Times New Roman" w:cs="Times New Roman"/>
          <w:kern w:val="0"/>
          <w:lang w:eastAsia="cs-CZ" w:bidi="ar-SA"/>
        </w:rPr>
        <w:t>álně</w:t>
      </w:r>
      <w:r w:rsidR="0032275D">
        <w:rPr>
          <w:rFonts w:eastAsia="Times New Roman" w:cs="Times New Roman"/>
          <w:kern w:val="0"/>
          <w:lang w:val="en-US" w:eastAsia="cs-CZ" w:bidi="ar-SA"/>
        </w:rPr>
        <w:t>.cz</w:t>
      </w:r>
    </w:p>
    <w:p w14:paraId="416158A3" w14:textId="4E922EB8" w:rsidR="0032275D" w:rsidRDefault="0032275D" w:rsidP="002E012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en-US" w:eastAsia="cs-CZ" w:bidi="ar-SA"/>
        </w:rPr>
      </w:pPr>
    </w:p>
    <w:p w14:paraId="591729F3" w14:textId="1A1E65D6" w:rsidR="0032275D" w:rsidRDefault="0032275D" w:rsidP="002E012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val="en-US" w:eastAsia="cs-CZ" w:bidi="ar-SA"/>
        </w:rPr>
        <w:t xml:space="preserve">Visitors </w:t>
      </w:r>
      <w:r w:rsidR="00A568D4">
        <w:rPr>
          <w:rFonts w:eastAsia="Times New Roman" w:cs="Times New Roman"/>
          <w:kern w:val="0"/>
          <w:lang w:val="en-US" w:eastAsia="cs-CZ" w:bidi="ar-SA"/>
        </w:rPr>
        <w:t>to</w:t>
      </w:r>
      <w:r>
        <w:rPr>
          <w:rFonts w:eastAsia="Times New Roman" w:cs="Times New Roman"/>
          <w:kern w:val="0"/>
          <w:lang w:val="en-US" w:eastAsia="cs-CZ" w:bidi="ar-SA"/>
        </w:rPr>
        <w:t xml:space="preserve"> the film </w:t>
      </w:r>
      <w:r w:rsidR="00F208DA">
        <w:rPr>
          <w:rFonts w:eastAsia="Times New Roman" w:cs="Times New Roman"/>
          <w:kern w:val="0"/>
          <w:lang w:val="en-US" w:eastAsia="cs-CZ" w:bidi="ar-SA"/>
        </w:rPr>
        <w:t xml:space="preserve">portal </w:t>
      </w:r>
      <w:r>
        <w:rPr>
          <w:rFonts w:eastAsia="Times New Roman" w:cs="Times New Roman"/>
          <w:kern w:val="0"/>
          <w:lang w:val="en-US" w:eastAsia="cs-CZ" w:bidi="ar-SA"/>
        </w:rPr>
        <w:t xml:space="preserve">DAFilms.cz selected </w:t>
      </w:r>
      <w:proofErr w:type="spellStart"/>
      <w:r>
        <w:rPr>
          <w:rFonts w:eastAsia="Times New Roman" w:cs="Times New Roman"/>
          <w:kern w:val="0"/>
          <w:lang w:val="en-US" w:eastAsia="cs-CZ" w:bidi="ar-SA"/>
        </w:rPr>
        <w:t>Charby</w:t>
      </w:r>
      <w:proofErr w:type="spellEnd"/>
      <w:r>
        <w:rPr>
          <w:rFonts w:eastAsia="Times New Roman" w:cs="Times New Roman"/>
          <w:kern w:val="0"/>
          <w:lang w:val="en-US" w:eastAsia="cs-CZ" w:bidi="ar-SA"/>
        </w:rPr>
        <w:t xml:space="preserve"> Ibrahim’s </w:t>
      </w:r>
      <w:r>
        <w:rPr>
          <w:rFonts w:eastAsia="Times New Roman" w:cs="Times New Roman"/>
          <w:i/>
          <w:kern w:val="0"/>
          <w:lang w:val="en-US" w:eastAsia="cs-CZ" w:bidi="ar-SA"/>
        </w:rPr>
        <w:t xml:space="preserve">The Holiday Inn-Side </w:t>
      </w:r>
      <w:r>
        <w:rPr>
          <w:rFonts w:eastAsia="Times New Roman" w:cs="Times New Roman"/>
          <w:kern w:val="0"/>
          <w:lang w:val="en-US" w:eastAsia="cs-CZ" w:bidi="ar-SA"/>
        </w:rPr>
        <w:t>as the winner of the Short Joy section.</w:t>
      </w:r>
      <w:r w:rsidR="004F2942">
        <w:rPr>
          <w:rFonts w:eastAsia="Times New Roman" w:cs="Times New Roman"/>
          <w:kern w:val="0"/>
          <w:lang w:val="en-US" w:eastAsia="cs-CZ" w:bidi="ar-SA"/>
        </w:rPr>
        <w:t xml:space="preserve"> The film uses simple animation to tell the story of a 16-year-old repeat offender. The award was presented by Hana </w:t>
      </w:r>
      <w:r w:rsidR="004F2942">
        <w:rPr>
          <w:rFonts w:eastAsia="Times New Roman" w:cs="Times New Roman"/>
          <w:kern w:val="0"/>
          <w:lang w:eastAsia="cs-CZ" w:bidi="ar-SA"/>
        </w:rPr>
        <w:t>Šilarová.</w:t>
      </w:r>
    </w:p>
    <w:p w14:paraId="305B167C" w14:textId="317A6804" w:rsidR="004F2942" w:rsidRDefault="004F2942" w:rsidP="002E012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7F5B56DA" w14:textId="2FCFA2D9" w:rsidR="004F2942" w:rsidRDefault="004F2942" w:rsidP="002E012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en-US" w:eastAsia="cs-CZ" w:bidi="ar-SA"/>
        </w:rPr>
      </w:pPr>
      <w:r>
        <w:rPr>
          <w:rFonts w:eastAsia="Times New Roman" w:cs="Times New Roman"/>
          <w:kern w:val="0"/>
          <w:lang w:val="en-US" w:eastAsia="cs-CZ" w:bidi="ar-SA"/>
        </w:rPr>
        <w:t>And because the centennial of the Czechoslovak Republic is coming u</w:t>
      </w:r>
      <w:r w:rsidR="00D054AD">
        <w:rPr>
          <w:rFonts w:eastAsia="Times New Roman" w:cs="Times New Roman"/>
          <w:kern w:val="0"/>
          <w:lang w:val="en-US" w:eastAsia="cs-CZ" w:bidi="ar-SA"/>
        </w:rPr>
        <w:t>p, the end of the night was in the spirit of the national anthem: Nvotov</w:t>
      </w:r>
      <w:r w:rsidR="00D054AD">
        <w:rPr>
          <w:rFonts w:eastAsia="Times New Roman" w:cs="Times New Roman"/>
          <w:kern w:val="0"/>
          <w:lang w:eastAsia="cs-CZ" w:bidi="ar-SA"/>
        </w:rPr>
        <w:t>á</w:t>
      </w:r>
      <w:r w:rsidR="00D054AD">
        <w:rPr>
          <w:rFonts w:eastAsia="Times New Roman" w:cs="Times New Roman"/>
          <w:kern w:val="0"/>
          <w:lang w:val="en-US" w:eastAsia="cs-CZ" w:bidi="ar-SA"/>
        </w:rPr>
        <w:t>, who is a Slovak director, sang the Czech section in Slovak, while the Czech director Foukal sang the Slovak section in Czech.</w:t>
      </w:r>
    </w:p>
    <w:p w14:paraId="4BA736F3" w14:textId="68F3D321" w:rsidR="00D054AD" w:rsidRDefault="00D054AD" w:rsidP="002E012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en-US" w:eastAsia="cs-CZ" w:bidi="ar-SA"/>
        </w:rPr>
      </w:pPr>
    </w:p>
    <w:p w14:paraId="6CF7846F" w14:textId="59915D51" w:rsidR="00D054AD" w:rsidRDefault="00D054AD" w:rsidP="002E012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en-US" w:eastAsia="cs-CZ" w:bidi="ar-SA"/>
        </w:rPr>
      </w:pPr>
      <w:r>
        <w:rPr>
          <w:rFonts w:eastAsia="Times New Roman" w:cs="Times New Roman"/>
          <w:kern w:val="0"/>
          <w:lang w:val="en-US" w:eastAsia="cs-CZ" w:bidi="ar-SA"/>
        </w:rPr>
        <w:t xml:space="preserve">Thursday also marked the first day of the Inspiration Forum. It was kicked off </w:t>
      </w:r>
      <w:r w:rsidR="00A568D4">
        <w:rPr>
          <w:rFonts w:eastAsia="Times New Roman" w:cs="Times New Roman"/>
          <w:kern w:val="0"/>
          <w:lang w:val="en-US" w:eastAsia="cs-CZ" w:bidi="ar-SA"/>
        </w:rPr>
        <w:t>by</w:t>
      </w:r>
      <w:r>
        <w:rPr>
          <w:rFonts w:eastAsia="Times New Roman" w:cs="Times New Roman"/>
          <w:kern w:val="0"/>
          <w:lang w:val="en-US" w:eastAsia="cs-CZ" w:bidi="ar-SA"/>
        </w:rPr>
        <w:t xml:space="preserve"> a discussion with Ladislav Heryán, a Salesian monk. ‘I believe in God because that’s</w:t>
      </w:r>
      <w:r w:rsidR="00A568D4">
        <w:rPr>
          <w:rFonts w:eastAsia="Times New Roman" w:cs="Times New Roman"/>
          <w:kern w:val="0"/>
          <w:lang w:val="en-US" w:eastAsia="cs-CZ" w:bidi="ar-SA"/>
        </w:rPr>
        <w:t xml:space="preserve"> just</w:t>
      </w:r>
      <w:r>
        <w:rPr>
          <w:rFonts w:eastAsia="Times New Roman" w:cs="Times New Roman"/>
          <w:kern w:val="0"/>
          <w:lang w:val="en-US" w:eastAsia="cs-CZ" w:bidi="ar-SA"/>
        </w:rPr>
        <w:t xml:space="preserve"> in my nature, but I wouldn’t say I never have doubts. Oftentimes, it can depend on what sort of a mood you’re in</w:t>
      </w:r>
      <w:r w:rsidR="00A568D4">
        <w:rPr>
          <w:rFonts w:eastAsia="Times New Roman" w:cs="Times New Roman"/>
          <w:kern w:val="0"/>
          <w:lang w:val="en-US" w:eastAsia="cs-CZ" w:bidi="ar-SA"/>
        </w:rPr>
        <w:t xml:space="preserve"> at the moment</w:t>
      </w:r>
      <w:r>
        <w:rPr>
          <w:rFonts w:eastAsia="Times New Roman" w:cs="Times New Roman"/>
          <w:kern w:val="0"/>
          <w:lang w:val="en-US" w:eastAsia="cs-CZ" w:bidi="ar-SA"/>
        </w:rPr>
        <w:t xml:space="preserve">,’ said Heryán during the discussion titled </w:t>
      </w:r>
      <w:r>
        <w:rPr>
          <w:rFonts w:eastAsia="Times New Roman" w:cs="Times New Roman"/>
          <w:i/>
          <w:kern w:val="0"/>
          <w:lang w:val="en-US" w:eastAsia="cs-CZ" w:bidi="ar-SA"/>
        </w:rPr>
        <w:t>Why I Believe in God and What I Have Experienced with Him</w:t>
      </w:r>
      <w:r>
        <w:rPr>
          <w:rFonts w:eastAsia="Times New Roman" w:cs="Times New Roman"/>
          <w:kern w:val="0"/>
          <w:lang w:val="en-US" w:eastAsia="cs-CZ" w:bidi="ar-SA"/>
        </w:rPr>
        <w:t>.</w:t>
      </w:r>
    </w:p>
    <w:p w14:paraId="0D869108" w14:textId="7E768EE2" w:rsidR="00D054AD" w:rsidRDefault="00D054AD" w:rsidP="002E012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en-US" w:eastAsia="cs-CZ" w:bidi="ar-SA"/>
        </w:rPr>
      </w:pPr>
    </w:p>
    <w:p w14:paraId="25547009" w14:textId="5F6B83FD" w:rsidR="00D054AD" w:rsidRDefault="00D054AD" w:rsidP="002E012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en-US" w:eastAsia="cs-CZ" w:bidi="ar-SA"/>
        </w:rPr>
      </w:pPr>
      <w:r>
        <w:rPr>
          <w:rFonts w:eastAsia="Times New Roman" w:cs="Times New Roman"/>
          <w:kern w:val="0"/>
          <w:lang w:val="en-US" w:eastAsia="cs-CZ" w:bidi="ar-SA"/>
        </w:rPr>
        <w:t>The second day of the festival</w:t>
      </w:r>
      <w:r w:rsidR="00751B77">
        <w:rPr>
          <w:rFonts w:eastAsia="Times New Roman" w:cs="Times New Roman"/>
          <w:kern w:val="0"/>
          <w:lang w:val="en-US" w:eastAsia="cs-CZ" w:bidi="ar-SA"/>
        </w:rPr>
        <w:t xml:space="preserve"> will bring you a showcase of Lebanese cinema, the section Foreigner Looking for an Apartment will offer a selection of West German television footage </w:t>
      </w:r>
      <w:r w:rsidR="00A568D4">
        <w:rPr>
          <w:rFonts w:eastAsia="Times New Roman" w:cs="Times New Roman"/>
          <w:kern w:val="0"/>
          <w:lang w:val="en-US" w:eastAsia="cs-CZ" w:bidi="ar-SA"/>
        </w:rPr>
        <w:t>recorded</w:t>
      </w:r>
      <w:r w:rsidR="00751B77">
        <w:rPr>
          <w:rFonts w:eastAsia="Times New Roman" w:cs="Times New Roman"/>
          <w:kern w:val="0"/>
          <w:lang w:val="en-US" w:eastAsia="cs-CZ" w:bidi="ar-SA"/>
        </w:rPr>
        <w:t xml:space="preserve"> between 1968 and 1986 and director Pavel Jurda will present the film </w:t>
      </w:r>
      <w:r w:rsidR="00751B77">
        <w:rPr>
          <w:rFonts w:eastAsia="Times New Roman" w:cs="Times New Roman"/>
          <w:i/>
          <w:kern w:val="0"/>
          <w:lang w:val="en-US" w:eastAsia="cs-CZ" w:bidi="ar-SA"/>
        </w:rPr>
        <w:t>Good Mr. Benda</w:t>
      </w:r>
      <w:r w:rsidR="00751B77">
        <w:rPr>
          <w:rFonts w:eastAsia="Times New Roman" w:cs="Times New Roman"/>
          <w:kern w:val="0"/>
          <w:lang w:val="en-US" w:eastAsia="cs-CZ" w:bidi="ar-SA"/>
        </w:rPr>
        <w:t xml:space="preserve">, which will be accompanied </w:t>
      </w:r>
      <w:r w:rsidR="00A568D4">
        <w:rPr>
          <w:rFonts w:eastAsia="Times New Roman" w:cs="Times New Roman"/>
          <w:kern w:val="0"/>
          <w:lang w:val="en-US" w:eastAsia="cs-CZ" w:bidi="ar-SA"/>
        </w:rPr>
        <w:t>music from</w:t>
      </w:r>
      <w:r w:rsidR="00751B77">
        <w:rPr>
          <w:rFonts w:eastAsia="Times New Roman" w:cs="Times New Roman"/>
          <w:kern w:val="0"/>
          <w:lang w:val="en-US" w:eastAsia="cs-CZ" w:bidi="ar-SA"/>
        </w:rPr>
        <w:t xml:space="preserve"> a live Sokol band.</w:t>
      </w:r>
    </w:p>
    <w:p w14:paraId="43B15F4F" w14:textId="06A22395" w:rsidR="00751B77" w:rsidRDefault="00751B77" w:rsidP="002E012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en-US" w:eastAsia="cs-CZ" w:bidi="ar-SA"/>
        </w:rPr>
      </w:pPr>
      <w:bookmarkStart w:id="0" w:name="_GoBack"/>
      <w:bookmarkEnd w:id="0"/>
    </w:p>
    <w:p w14:paraId="153BC25B" w14:textId="0E82A982" w:rsidR="00751B77" w:rsidRPr="00751B77" w:rsidRDefault="00751B77" w:rsidP="002E012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en-US" w:eastAsia="cs-CZ" w:bidi="ar-SA"/>
        </w:rPr>
      </w:pPr>
      <w:r>
        <w:rPr>
          <w:rFonts w:eastAsia="Times New Roman" w:cs="Times New Roman"/>
          <w:kern w:val="0"/>
          <w:lang w:val="en-US" w:eastAsia="cs-CZ" w:bidi="ar-SA"/>
        </w:rPr>
        <w:t>The Friday topic for the Inspiration Forum will be The Future of Journalism. It will include a discussion with the British historian, journalist and former BBC World director</w:t>
      </w:r>
      <w:r w:rsidR="00A568D4">
        <w:rPr>
          <w:rFonts w:eastAsia="Times New Roman" w:cs="Times New Roman"/>
          <w:kern w:val="0"/>
          <w:lang w:val="en-US" w:eastAsia="cs-CZ" w:bidi="ar-SA"/>
        </w:rPr>
        <w:t xml:space="preserve"> </w:t>
      </w:r>
      <w:r>
        <w:rPr>
          <w:rFonts w:eastAsia="Times New Roman" w:cs="Times New Roman"/>
          <w:kern w:val="0"/>
          <w:lang w:val="en-US" w:eastAsia="cs-CZ" w:bidi="ar-SA"/>
        </w:rPr>
        <w:t>John Tusa.</w:t>
      </w:r>
    </w:p>
    <w:p w14:paraId="088D0805" w14:textId="71F7284E" w:rsidR="00B330C8" w:rsidRPr="00412F71" w:rsidRDefault="00B330C8" w:rsidP="004A5DC2">
      <w:pPr>
        <w:rPr>
          <w:rFonts w:cs="Times New Roman"/>
          <w:lang w:val="en-GB"/>
        </w:rPr>
      </w:pPr>
    </w:p>
    <w:p w14:paraId="31D23159" w14:textId="67BBE44B" w:rsidR="00797969" w:rsidRDefault="00797969" w:rsidP="004A5DC2">
      <w:pPr>
        <w:rPr>
          <w:rFonts w:cs="Times New Roman"/>
        </w:rPr>
      </w:pPr>
    </w:p>
    <w:p w14:paraId="2E31FD98" w14:textId="4EDA7CB8" w:rsidR="00797969" w:rsidRDefault="00797969" w:rsidP="004A5DC2">
      <w:pPr>
        <w:rPr>
          <w:rFonts w:cs="Times New Roman"/>
        </w:rPr>
      </w:pPr>
    </w:p>
    <w:p w14:paraId="2EEF8A24" w14:textId="6C0E4DEB" w:rsidR="00F208DA" w:rsidRDefault="00F208DA">
      <w:pPr>
        <w:rPr>
          <w:rFonts w:cs="Times New Roman"/>
        </w:rPr>
      </w:pPr>
      <w:r>
        <w:rPr>
          <w:rFonts w:cs="Times New Roman"/>
        </w:rPr>
        <w:br w:type="page"/>
      </w:r>
    </w:p>
    <w:p w14:paraId="53C057A5" w14:textId="77777777" w:rsidR="000613A1" w:rsidRDefault="000613A1" w:rsidP="000613A1">
      <w:pPr>
        <w:widowControl/>
        <w:suppressAutoHyphens w:val="0"/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sectPr w:rsidR="000613A1" w:rsidSect="00F968CD">
          <w:headerReference w:type="default" r:id="rId6"/>
          <w:footerReference w:type="default" r:id="rId7"/>
          <w:type w:val="continuous"/>
          <w:pgSz w:w="11906" w:h="16838"/>
          <w:pgMar w:top="1417" w:right="1983" w:bottom="1417" w:left="1417" w:header="708" w:footer="708" w:gutter="0"/>
          <w:cols w:space="708"/>
        </w:sectPr>
      </w:pPr>
    </w:p>
    <w:p w14:paraId="6BF44F3E" w14:textId="77777777" w:rsidR="002341E3" w:rsidRPr="00FB1DD8" w:rsidRDefault="002341E3" w:rsidP="002341E3">
      <w:pPr>
        <w:pStyle w:val="Normlnweb"/>
        <w:spacing w:before="0" w:beforeAutospacing="0" w:after="0"/>
        <w:jc w:val="center"/>
      </w:pPr>
      <w:r w:rsidRPr="00FB1DD8">
        <w:rPr>
          <w:b/>
          <w:bCs/>
          <w:color w:val="000000"/>
          <w:sz w:val="20"/>
          <w:szCs w:val="20"/>
          <w:u w:val="single"/>
        </w:rPr>
        <w:lastRenderedPageBreak/>
        <w:t>PARTNERS and SPONSORS</w:t>
      </w:r>
      <w:r>
        <w:rPr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  <w:u w:val="single"/>
        </w:rPr>
        <w:t>of</w:t>
      </w:r>
      <w:proofErr w:type="spellEnd"/>
      <w:r>
        <w:rPr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  <w:u w:val="single"/>
        </w:rPr>
        <w:t>the</w:t>
      </w:r>
      <w:proofErr w:type="spellEnd"/>
      <w:r>
        <w:rPr>
          <w:b/>
          <w:bCs/>
          <w:color w:val="000000"/>
          <w:sz w:val="20"/>
          <w:szCs w:val="20"/>
          <w:u w:val="single"/>
        </w:rPr>
        <w:t xml:space="preserve"> 22nd </w:t>
      </w:r>
      <w:proofErr w:type="spellStart"/>
      <w:proofErr w:type="gramStart"/>
      <w:r>
        <w:rPr>
          <w:b/>
          <w:bCs/>
          <w:color w:val="000000"/>
          <w:sz w:val="20"/>
          <w:szCs w:val="20"/>
          <w:u w:val="single"/>
        </w:rPr>
        <w:t>Ji.hlava</w:t>
      </w:r>
      <w:proofErr w:type="spellEnd"/>
      <w:proofErr w:type="gramEnd"/>
      <w:r>
        <w:rPr>
          <w:b/>
          <w:bCs/>
          <w:color w:val="000000"/>
          <w:sz w:val="20"/>
          <w:szCs w:val="20"/>
          <w:u w:val="single"/>
        </w:rPr>
        <w:t xml:space="preserve"> IDFF</w:t>
      </w:r>
    </w:p>
    <w:p w14:paraId="1690DF88" w14:textId="77777777" w:rsidR="002341E3" w:rsidRPr="00FB1DD8" w:rsidRDefault="002341E3" w:rsidP="002341E3">
      <w:pPr>
        <w:rPr>
          <w:rFonts w:eastAsia="Times New Roman"/>
          <w:lang w:eastAsia="cs-CZ"/>
        </w:rPr>
      </w:pPr>
    </w:p>
    <w:p w14:paraId="4EDC2E5C" w14:textId="77777777" w:rsidR="002341E3" w:rsidRDefault="002341E3" w:rsidP="002341E3">
      <w:pPr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sectPr w:rsidR="002341E3" w:rsidSect="002341E3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FEB63F9" w14:textId="77777777" w:rsidR="002341E3" w:rsidRPr="00FB1DD8" w:rsidRDefault="002341E3" w:rsidP="002341E3">
      <w:pPr>
        <w:rPr>
          <w:rFonts w:eastAsia="Times New Roman"/>
          <w:lang w:eastAsia="cs-CZ"/>
        </w:rPr>
      </w:pPr>
      <w:proofErr w:type="spellStart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>Main</w:t>
      </w:r>
      <w:proofErr w:type="spellEnd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 xml:space="preserve"> </w:t>
      </w:r>
      <w:proofErr w:type="spellStart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>Supporters</w:t>
      </w:r>
      <w:proofErr w:type="spellEnd"/>
    </w:p>
    <w:p w14:paraId="34673E85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Ministry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of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Culture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Czech Republic</w:t>
      </w:r>
    </w:p>
    <w:p w14:paraId="77D63FEA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Czech Film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Fund</w:t>
      </w:r>
      <w:proofErr w:type="spellEnd"/>
    </w:p>
    <w:p w14:paraId="715EFEC6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City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of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Jihlava</w:t>
      </w:r>
    </w:p>
    <w:p w14:paraId="6460DB0D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>Vysočina Region</w:t>
      </w:r>
    </w:p>
    <w:p w14:paraId="72C07BEE" w14:textId="77777777" w:rsidR="002341E3" w:rsidRPr="00FB1DD8" w:rsidRDefault="002341E3" w:rsidP="002341E3">
      <w:pPr>
        <w:rPr>
          <w:rFonts w:eastAsia="Times New Roman"/>
          <w:lang w:eastAsia="cs-CZ"/>
        </w:rPr>
      </w:pP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Creative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Europe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MEDIA</w:t>
      </w:r>
    </w:p>
    <w:p w14:paraId="5D5F3D1D" w14:textId="77777777" w:rsidR="002341E3" w:rsidRPr="00FB1DD8" w:rsidRDefault="002341E3" w:rsidP="002341E3">
      <w:pPr>
        <w:rPr>
          <w:rFonts w:eastAsia="Times New Roman"/>
          <w:lang w:eastAsia="cs-CZ"/>
        </w:rPr>
      </w:pPr>
    </w:p>
    <w:p w14:paraId="29B871DB" w14:textId="77777777" w:rsidR="002341E3" w:rsidRPr="00FB1DD8" w:rsidRDefault="002341E3" w:rsidP="002341E3">
      <w:pPr>
        <w:rPr>
          <w:rFonts w:eastAsia="Times New Roman"/>
          <w:lang w:eastAsia="cs-CZ"/>
        </w:rPr>
      </w:pPr>
      <w:proofErr w:type="spellStart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>Supported</w:t>
      </w:r>
      <w:proofErr w:type="spellEnd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 xml:space="preserve"> by</w:t>
      </w:r>
    </w:p>
    <w:p w14:paraId="23F49CC0" w14:textId="77777777" w:rsidR="002341E3" w:rsidRPr="00FB1DD8" w:rsidRDefault="002341E3" w:rsidP="002341E3">
      <w:pPr>
        <w:rPr>
          <w:rFonts w:eastAsia="Times New Roman"/>
          <w:lang w:eastAsia="cs-CZ"/>
        </w:rPr>
      </w:pP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Embassy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of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the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United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States</w:t>
      </w:r>
      <w:proofErr w:type="spellEnd"/>
    </w:p>
    <w:p w14:paraId="7A2E4272" w14:textId="77777777" w:rsidR="002341E3" w:rsidRPr="00FB1DD8" w:rsidRDefault="002341E3" w:rsidP="002341E3">
      <w:pPr>
        <w:rPr>
          <w:rFonts w:eastAsia="Times New Roman"/>
          <w:lang w:eastAsia="cs-CZ"/>
        </w:rPr>
      </w:pP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Swiss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Arts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Council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Pro Helvetia</w:t>
      </w:r>
    </w:p>
    <w:p w14:paraId="5BB8014E" w14:textId="77777777" w:rsidR="002341E3" w:rsidRPr="00FB1DD8" w:rsidRDefault="002341E3" w:rsidP="002341E3">
      <w:pPr>
        <w:rPr>
          <w:rFonts w:eastAsia="Times New Roman"/>
          <w:lang w:eastAsia="cs-CZ"/>
        </w:rPr>
      </w:pP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European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Commission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Representation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in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the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Czech Republic</w:t>
      </w:r>
    </w:p>
    <w:p w14:paraId="3D16EAC6" w14:textId="77777777" w:rsidR="002341E3" w:rsidRPr="00FB1DD8" w:rsidRDefault="002341E3" w:rsidP="002341E3">
      <w:pPr>
        <w:rPr>
          <w:rFonts w:eastAsia="Times New Roman"/>
          <w:lang w:eastAsia="cs-CZ"/>
        </w:rPr>
      </w:pP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Embassy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of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Canada</w:t>
      </w:r>
      <w:proofErr w:type="spellEnd"/>
    </w:p>
    <w:p w14:paraId="333974D0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Czech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Centres</w:t>
      </w:r>
      <w:proofErr w:type="spellEnd"/>
    </w:p>
    <w:p w14:paraId="3E4322F5" w14:textId="77777777" w:rsidR="002341E3" w:rsidRPr="00FB1DD8" w:rsidRDefault="002341E3" w:rsidP="002341E3">
      <w:pPr>
        <w:rPr>
          <w:rFonts w:eastAsia="Times New Roman"/>
          <w:lang w:eastAsia="cs-CZ"/>
        </w:rPr>
      </w:pP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Delegation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of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Flanders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in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the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Czech Republic</w:t>
      </w:r>
    </w:p>
    <w:p w14:paraId="30A0F137" w14:textId="77777777" w:rsidR="002341E3" w:rsidRPr="00FB1DD8" w:rsidRDefault="002341E3" w:rsidP="002341E3">
      <w:pPr>
        <w:rPr>
          <w:rFonts w:eastAsia="Times New Roman"/>
          <w:lang w:eastAsia="cs-CZ"/>
        </w:rPr>
      </w:pP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Délégation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</w:t>
      </w:r>
      <w:proofErr w:type="spellStart"/>
      <w:proofErr w:type="gramStart"/>
      <w:r w:rsidRPr="00FB1DD8">
        <w:rPr>
          <w:rFonts w:eastAsia="Times New Roman"/>
          <w:color w:val="000000"/>
          <w:sz w:val="20"/>
          <w:szCs w:val="20"/>
          <w:lang w:eastAsia="cs-CZ"/>
        </w:rPr>
        <w:t>Wallonie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-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Bruxelles</w:t>
      </w:r>
      <w:proofErr w:type="spellEnd"/>
      <w:proofErr w:type="gramEnd"/>
    </w:p>
    <w:p w14:paraId="29528726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Heinrich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Böll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Stiftung</w:t>
      </w:r>
      <w:proofErr w:type="spellEnd"/>
    </w:p>
    <w:p w14:paraId="5E17912C" w14:textId="77777777" w:rsidR="002341E3" w:rsidRPr="00FB1DD8" w:rsidRDefault="002341E3" w:rsidP="002341E3">
      <w:pPr>
        <w:rPr>
          <w:rFonts w:eastAsia="Times New Roman"/>
          <w:lang w:eastAsia="cs-CZ"/>
        </w:rPr>
      </w:pP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Romanian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Cultural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Institute</w:t>
      </w:r>
    </w:p>
    <w:p w14:paraId="4929330E" w14:textId="77777777" w:rsidR="002341E3" w:rsidRPr="00FB1DD8" w:rsidRDefault="002341E3" w:rsidP="002341E3">
      <w:pPr>
        <w:rPr>
          <w:rFonts w:eastAsia="Times New Roman"/>
          <w:lang w:eastAsia="cs-CZ"/>
        </w:rPr>
      </w:pP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Embassy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of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Israel</w:t>
      </w:r>
      <w:proofErr w:type="spellEnd"/>
    </w:p>
    <w:p w14:paraId="4C987368" w14:textId="77777777" w:rsidR="002341E3" w:rsidRPr="00FB1DD8" w:rsidRDefault="002341E3" w:rsidP="002341E3">
      <w:pPr>
        <w:rPr>
          <w:rFonts w:eastAsia="Times New Roman"/>
          <w:lang w:eastAsia="cs-CZ"/>
        </w:rPr>
      </w:pP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Italian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Cultural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Institute</w:t>
      </w:r>
    </w:p>
    <w:p w14:paraId="0F903606" w14:textId="77777777" w:rsidR="002341E3" w:rsidRPr="00FB1DD8" w:rsidRDefault="002341E3" w:rsidP="002341E3">
      <w:pPr>
        <w:rPr>
          <w:rFonts w:eastAsia="Times New Roman"/>
          <w:lang w:eastAsia="cs-CZ"/>
        </w:rPr>
      </w:pP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Instituto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Camões</w:t>
      </w:r>
      <w:proofErr w:type="spellEnd"/>
    </w:p>
    <w:p w14:paraId="2A754478" w14:textId="77777777" w:rsidR="002341E3" w:rsidRPr="00FB1DD8" w:rsidRDefault="002341E3" w:rsidP="002341E3">
      <w:pPr>
        <w:rPr>
          <w:rFonts w:eastAsia="Times New Roman"/>
          <w:lang w:eastAsia="cs-CZ"/>
        </w:rPr>
      </w:pP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Austrian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Cultural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Forum</w:t>
      </w:r>
      <w:proofErr w:type="spellEnd"/>
    </w:p>
    <w:p w14:paraId="6FD08396" w14:textId="77777777" w:rsidR="002341E3" w:rsidRPr="00FB1DD8" w:rsidRDefault="002341E3" w:rsidP="002341E3">
      <w:pPr>
        <w:rPr>
          <w:rFonts w:eastAsia="Times New Roman"/>
          <w:lang w:eastAsia="cs-CZ"/>
        </w:rPr>
      </w:pP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Balassi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Institute</w:t>
      </w:r>
    </w:p>
    <w:p w14:paraId="2D550316" w14:textId="77777777" w:rsidR="002341E3" w:rsidRPr="00FB1DD8" w:rsidRDefault="002341E3" w:rsidP="002341E3">
      <w:pPr>
        <w:rPr>
          <w:rFonts w:eastAsia="Times New Roman"/>
          <w:lang w:eastAsia="cs-CZ"/>
        </w:rPr>
      </w:pP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Slovak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Institute</w:t>
      </w:r>
    </w:p>
    <w:p w14:paraId="3164248E" w14:textId="77777777" w:rsidR="002341E3" w:rsidRPr="00FB1DD8" w:rsidRDefault="002341E3" w:rsidP="002341E3">
      <w:pPr>
        <w:rPr>
          <w:rFonts w:eastAsia="Times New Roman"/>
          <w:lang w:eastAsia="cs-CZ"/>
        </w:rPr>
      </w:pP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French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Institute</w:t>
      </w:r>
    </w:p>
    <w:p w14:paraId="69DB32F3" w14:textId="77777777" w:rsidR="002341E3" w:rsidRPr="00FB1DD8" w:rsidRDefault="002341E3" w:rsidP="002341E3">
      <w:pPr>
        <w:rPr>
          <w:rFonts w:eastAsia="Times New Roman"/>
          <w:lang w:eastAsia="cs-CZ"/>
        </w:rPr>
      </w:pP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UniFrance</w:t>
      </w:r>
      <w:proofErr w:type="spellEnd"/>
    </w:p>
    <w:p w14:paraId="193E8C8A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Adam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Mickiewicz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Institute</w:t>
      </w:r>
    </w:p>
    <w:p w14:paraId="0FA25211" w14:textId="77777777" w:rsidR="002341E3" w:rsidRPr="00FB1DD8" w:rsidRDefault="002341E3" w:rsidP="002341E3">
      <w:pPr>
        <w:rPr>
          <w:rFonts w:eastAsia="Times New Roman"/>
          <w:lang w:eastAsia="cs-CZ"/>
        </w:rPr>
      </w:pP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National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Film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Board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of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Canada</w:t>
      </w:r>
      <w:proofErr w:type="spellEnd"/>
    </w:p>
    <w:p w14:paraId="61331809" w14:textId="77777777" w:rsidR="002341E3" w:rsidRPr="00FB1DD8" w:rsidRDefault="002341E3" w:rsidP="002341E3">
      <w:pPr>
        <w:rPr>
          <w:rFonts w:eastAsia="Times New Roman"/>
          <w:lang w:eastAsia="cs-CZ"/>
        </w:rPr>
      </w:pP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German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Films</w:t>
      </w:r>
      <w:proofErr w:type="spellEnd"/>
    </w:p>
    <w:p w14:paraId="002E0483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>Czech-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German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Fund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for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the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Future</w:t>
      </w:r>
      <w:proofErr w:type="spellEnd"/>
    </w:p>
    <w:p w14:paraId="006FD702" w14:textId="77777777" w:rsidR="002341E3" w:rsidRPr="00FB1DD8" w:rsidRDefault="002341E3" w:rsidP="002341E3">
      <w:pPr>
        <w:rPr>
          <w:rFonts w:eastAsia="Times New Roman"/>
          <w:lang w:eastAsia="cs-CZ"/>
        </w:rPr>
      </w:pPr>
    </w:p>
    <w:p w14:paraId="5D980ACB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>General Media Partner</w:t>
      </w:r>
    </w:p>
    <w:p w14:paraId="2CE2F642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Czech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Television</w:t>
      </w:r>
      <w:proofErr w:type="spellEnd"/>
    </w:p>
    <w:p w14:paraId="1A0E1F57" w14:textId="77777777" w:rsidR="002341E3" w:rsidRPr="00FB1DD8" w:rsidRDefault="002341E3" w:rsidP="002341E3">
      <w:pPr>
        <w:rPr>
          <w:rFonts w:eastAsia="Times New Roman"/>
          <w:lang w:eastAsia="cs-CZ"/>
        </w:rPr>
      </w:pPr>
    </w:p>
    <w:p w14:paraId="2AD50C85" w14:textId="77777777" w:rsidR="002341E3" w:rsidRPr="00FB1DD8" w:rsidRDefault="002341E3" w:rsidP="002341E3">
      <w:pPr>
        <w:rPr>
          <w:rFonts w:eastAsia="Times New Roman"/>
          <w:lang w:eastAsia="cs-CZ"/>
        </w:rPr>
      </w:pPr>
      <w:proofErr w:type="spellStart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>Exclusive</w:t>
      </w:r>
      <w:proofErr w:type="spellEnd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 xml:space="preserve"> Media Partner</w:t>
      </w:r>
    </w:p>
    <w:p w14:paraId="4A4E21D5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Czech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Radio</w:t>
      </w:r>
      <w:proofErr w:type="spellEnd"/>
    </w:p>
    <w:p w14:paraId="3274C837" w14:textId="77777777" w:rsidR="002341E3" w:rsidRPr="00FB1DD8" w:rsidRDefault="002341E3" w:rsidP="002341E3">
      <w:pPr>
        <w:rPr>
          <w:rFonts w:eastAsia="Times New Roman"/>
          <w:lang w:eastAsia="cs-CZ"/>
        </w:rPr>
      </w:pPr>
    </w:p>
    <w:p w14:paraId="4531A5AB" w14:textId="77777777" w:rsidR="002341E3" w:rsidRPr="00FB1DD8" w:rsidRDefault="002341E3" w:rsidP="002341E3">
      <w:pPr>
        <w:rPr>
          <w:rFonts w:eastAsia="Times New Roman"/>
          <w:lang w:eastAsia="cs-CZ"/>
        </w:rPr>
      </w:pPr>
      <w:proofErr w:type="spellStart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>Main</w:t>
      </w:r>
      <w:proofErr w:type="spellEnd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 xml:space="preserve"> Media </w:t>
      </w:r>
      <w:proofErr w:type="spellStart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>Partners</w:t>
      </w:r>
      <w:proofErr w:type="spellEnd"/>
    </w:p>
    <w:p w14:paraId="1CAD7A19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>Aktuálně.cz</w:t>
      </w:r>
    </w:p>
    <w:p w14:paraId="4631D6EA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>Respekt</w:t>
      </w:r>
    </w:p>
    <w:p w14:paraId="010EB3F1" w14:textId="77777777" w:rsidR="002341E3" w:rsidRPr="00FB1DD8" w:rsidRDefault="002341E3" w:rsidP="002341E3">
      <w:pPr>
        <w:rPr>
          <w:rFonts w:eastAsia="Times New Roman"/>
          <w:lang w:eastAsia="cs-CZ"/>
        </w:rPr>
      </w:pPr>
    </w:p>
    <w:p w14:paraId="2C19CB5D" w14:textId="77777777" w:rsidR="002341E3" w:rsidRPr="00FB1DD8" w:rsidRDefault="002341E3" w:rsidP="002341E3">
      <w:pPr>
        <w:rPr>
          <w:rFonts w:eastAsia="Times New Roman"/>
          <w:lang w:eastAsia="cs-CZ"/>
        </w:rPr>
      </w:pPr>
      <w:proofErr w:type="spellStart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>Partners</w:t>
      </w:r>
      <w:proofErr w:type="spellEnd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 xml:space="preserve"> </w:t>
      </w:r>
      <w:proofErr w:type="spellStart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>of</w:t>
      </w:r>
      <w:proofErr w:type="spellEnd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 xml:space="preserve"> </w:t>
      </w:r>
      <w:proofErr w:type="spellStart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>Industry</w:t>
      </w:r>
      <w:proofErr w:type="spellEnd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 xml:space="preserve"> </w:t>
      </w:r>
      <w:proofErr w:type="spellStart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>Section</w:t>
      </w:r>
      <w:proofErr w:type="spellEnd"/>
    </w:p>
    <w:p w14:paraId="749B8C12" w14:textId="77777777" w:rsidR="002341E3" w:rsidRPr="00FB1DD8" w:rsidRDefault="002341E3" w:rsidP="002341E3">
      <w:pPr>
        <w:rPr>
          <w:rFonts w:eastAsia="Times New Roman"/>
          <w:lang w:eastAsia="cs-CZ"/>
        </w:rPr>
      </w:pP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Audiovisual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Producers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‘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Association</w:t>
      </w:r>
      <w:proofErr w:type="spellEnd"/>
    </w:p>
    <w:p w14:paraId="0E59795A" w14:textId="77777777" w:rsidR="002341E3" w:rsidRPr="00FB1DD8" w:rsidRDefault="002341E3" w:rsidP="002341E3">
      <w:pPr>
        <w:rPr>
          <w:rFonts w:eastAsia="Times New Roman"/>
          <w:lang w:eastAsia="cs-CZ"/>
        </w:rPr>
      </w:pP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Central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European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Initiative</w:t>
      </w:r>
      <w:proofErr w:type="spellEnd"/>
    </w:p>
    <w:p w14:paraId="199135A8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International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Visegrad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Fund</w:t>
      </w:r>
      <w:proofErr w:type="spellEnd"/>
    </w:p>
    <w:p w14:paraId="72C43E34" w14:textId="77777777" w:rsidR="002341E3" w:rsidRPr="00FB1DD8" w:rsidRDefault="002341E3" w:rsidP="002341E3">
      <w:pPr>
        <w:rPr>
          <w:rFonts w:eastAsia="Times New Roman"/>
          <w:lang w:eastAsia="cs-CZ"/>
        </w:rPr>
      </w:pPr>
    </w:p>
    <w:p w14:paraId="6D93385D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>Co-</w:t>
      </w:r>
      <w:proofErr w:type="spellStart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>organiser</w:t>
      </w:r>
      <w:proofErr w:type="spellEnd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 xml:space="preserve"> </w:t>
      </w:r>
      <w:proofErr w:type="spellStart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>of</w:t>
      </w:r>
      <w:proofErr w:type="spellEnd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 xml:space="preserve"> </w:t>
      </w:r>
      <w:proofErr w:type="spellStart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>the</w:t>
      </w:r>
      <w:proofErr w:type="spellEnd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 xml:space="preserve"> </w:t>
      </w:r>
      <w:proofErr w:type="spellStart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>Industry</w:t>
      </w:r>
      <w:proofErr w:type="spellEnd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 xml:space="preserve"> </w:t>
      </w:r>
      <w:proofErr w:type="spellStart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S</w:t>
      </w:r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>ection</w:t>
      </w:r>
      <w:proofErr w:type="spellEnd"/>
    </w:p>
    <w:p w14:paraId="43E64225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Institute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of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Documentary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Film</w:t>
      </w:r>
    </w:p>
    <w:p w14:paraId="738450BE" w14:textId="77777777" w:rsidR="002341E3" w:rsidRPr="00FB1DD8" w:rsidRDefault="002341E3" w:rsidP="002341E3">
      <w:pPr>
        <w:rPr>
          <w:rFonts w:eastAsia="Times New Roman"/>
          <w:lang w:eastAsia="cs-CZ"/>
        </w:rPr>
      </w:pPr>
    </w:p>
    <w:p w14:paraId="361A77EB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>Partner Project</w:t>
      </w:r>
    </w:p>
    <w:p w14:paraId="3077459E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Doc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Alliance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Films</w:t>
      </w:r>
      <w:proofErr w:type="spellEnd"/>
    </w:p>
    <w:p w14:paraId="6AB690AB" w14:textId="77777777" w:rsidR="002341E3" w:rsidRPr="00FB1DD8" w:rsidRDefault="002341E3" w:rsidP="002341E3">
      <w:pPr>
        <w:rPr>
          <w:rFonts w:eastAsia="Times New Roman"/>
          <w:lang w:eastAsia="cs-CZ"/>
        </w:rPr>
      </w:pPr>
    </w:p>
    <w:p w14:paraId="78D8DAE4" w14:textId="77777777" w:rsidR="002341E3" w:rsidRPr="00FB1DD8" w:rsidRDefault="002341E3" w:rsidP="002341E3">
      <w:pPr>
        <w:rPr>
          <w:rFonts w:eastAsia="Times New Roman"/>
          <w:lang w:eastAsia="cs-CZ"/>
        </w:rPr>
      </w:pPr>
      <w:proofErr w:type="spellStart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>Partners</w:t>
      </w:r>
      <w:proofErr w:type="spellEnd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 xml:space="preserve"> </w:t>
      </w:r>
      <w:proofErr w:type="spellStart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>of</w:t>
      </w:r>
      <w:proofErr w:type="spellEnd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 xml:space="preserve"> </w:t>
      </w:r>
      <w:proofErr w:type="spellStart"/>
      <w:proofErr w:type="gramStart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>Ji.hlava</w:t>
      </w:r>
      <w:proofErr w:type="spellEnd"/>
      <w:proofErr w:type="gramEnd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 xml:space="preserve"> Film </w:t>
      </w:r>
      <w:proofErr w:type="spellStart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>Fund</w:t>
      </w:r>
      <w:proofErr w:type="spellEnd"/>
    </w:p>
    <w:p w14:paraId="325256D0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>UPP</w:t>
      </w:r>
    </w:p>
    <w:p w14:paraId="1BD93851" w14:textId="77777777" w:rsidR="002341E3" w:rsidRPr="00FB1DD8" w:rsidRDefault="002341E3" w:rsidP="002341E3">
      <w:pPr>
        <w:rPr>
          <w:rFonts w:eastAsia="Times New Roman"/>
          <w:lang w:eastAsia="cs-CZ"/>
        </w:rPr>
      </w:pP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Soundsquare</w:t>
      </w:r>
      <w:proofErr w:type="spellEnd"/>
    </w:p>
    <w:p w14:paraId="77522B3A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Center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for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Documentary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Film </w:t>
      </w:r>
    </w:p>
    <w:p w14:paraId="26514BEE" w14:textId="77777777" w:rsidR="002341E3" w:rsidRPr="00FB1DD8" w:rsidRDefault="002341E3" w:rsidP="002341E3">
      <w:pPr>
        <w:rPr>
          <w:rFonts w:eastAsia="Times New Roman"/>
          <w:lang w:eastAsia="cs-CZ"/>
        </w:rPr>
      </w:pPr>
    </w:p>
    <w:p w14:paraId="17DAA6AE" w14:textId="77777777" w:rsidR="002341E3" w:rsidRPr="00FB1DD8" w:rsidRDefault="002341E3" w:rsidP="002341E3">
      <w:pPr>
        <w:rPr>
          <w:rFonts w:eastAsia="Times New Roman"/>
          <w:lang w:eastAsia="cs-CZ"/>
        </w:rPr>
      </w:pPr>
      <w:proofErr w:type="spellStart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>Main</w:t>
      </w:r>
      <w:proofErr w:type="spellEnd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 xml:space="preserve"> </w:t>
      </w:r>
      <w:proofErr w:type="spellStart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>Partners</w:t>
      </w:r>
      <w:proofErr w:type="spellEnd"/>
    </w:p>
    <w:p w14:paraId="3A39240C" w14:textId="77777777" w:rsidR="002341E3" w:rsidRPr="00FB1DD8" w:rsidRDefault="002341E3" w:rsidP="002341E3">
      <w:pPr>
        <w:rPr>
          <w:rFonts w:eastAsia="Times New Roman"/>
          <w:lang w:eastAsia="cs-CZ"/>
        </w:rPr>
      </w:pP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Current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Time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TV</w:t>
      </w:r>
    </w:p>
    <w:p w14:paraId="3D28BB19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>UPP</w:t>
      </w:r>
    </w:p>
    <w:p w14:paraId="5E9E86A5" w14:textId="77777777" w:rsidR="002341E3" w:rsidRPr="00FB1DD8" w:rsidRDefault="002341E3" w:rsidP="002341E3">
      <w:pPr>
        <w:rPr>
          <w:rFonts w:eastAsia="Times New Roman"/>
          <w:lang w:eastAsia="cs-CZ"/>
        </w:rPr>
      </w:pPr>
    </w:p>
    <w:p w14:paraId="02A05C9C" w14:textId="77777777" w:rsidR="002341E3" w:rsidRPr="00FB1DD8" w:rsidRDefault="002341E3" w:rsidP="002341E3">
      <w:pPr>
        <w:rPr>
          <w:rFonts w:eastAsia="Times New Roman"/>
          <w:lang w:eastAsia="cs-CZ"/>
        </w:rPr>
      </w:pPr>
      <w:proofErr w:type="spellStart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>Partners</w:t>
      </w:r>
      <w:proofErr w:type="spellEnd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 xml:space="preserve"> </w:t>
      </w:r>
      <w:proofErr w:type="spellStart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>of</w:t>
      </w:r>
      <w:proofErr w:type="spellEnd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 xml:space="preserve"> </w:t>
      </w:r>
      <w:proofErr w:type="spellStart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>Inspiration</w:t>
      </w:r>
      <w:proofErr w:type="spellEnd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 xml:space="preserve"> </w:t>
      </w:r>
      <w:proofErr w:type="spellStart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>Forum</w:t>
      </w:r>
      <w:proofErr w:type="spellEnd"/>
    </w:p>
    <w:p w14:paraId="5D0D7907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Friedrich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Ebert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Stiftung</w:t>
      </w:r>
      <w:proofErr w:type="spellEnd"/>
    </w:p>
    <w:p w14:paraId="68E8EFC3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Karel Janeček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Foundation</w:t>
      </w:r>
      <w:proofErr w:type="spellEnd"/>
    </w:p>
    <w:p w14:paraId="4B430419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Heinrich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Böll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Stiftung</w:t>
      </w:r>
      <w:proofErr w:type="spellEnd"/>
    </w:p>
    <w:p w14:paraId="65012160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Via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Clarita</w:t>
      </w:r>
      <w:proofErr w:type="spellEnd"/>
    </w:p>
    <w:p w14:paraId="776A4819" w14:textId="77777777" w:rsidR="002341E3" w:rsidRPr="00FB1DD8" w:rsidRDefault="002341E3" w:rsidP="002341E3">
      <w:pPr>
        <w:rPr>
          <w:rFonts w:eastAsia="Times New Roman"/>
          <w:lang w:eastAsia="cs-CZ"/>
        </w:rPr>
      </w:pPr>
    </w:p>
    <w:p w14:paraId="435CDA52" w14:textId="77777777" w:rsidR="002341E3" w:rsidRPr="00FB1DD8" w:rsidRDefault="002341E3" w:rsidP="002341E3">
      <w:pPr>
        <w:rPr>
          <w:rFonts w:eastAsia="Times New Roman"/>
          <w:lang w:eastAsia="cs-CZ"/>
        </w:rPr>
      </w:pPr>
      <w:proofErr w:type="spellStart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>Partners</w:t>
      </w:r>
      <w:proofErr w:type="spellEnd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 xml:space="preserve"> </w:t>
      </w:r>
      <w:proofErr w:type="spellStart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>of</w:t>
      </w:r>
      <w:proofErr w:type="spellEnd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 xml:space="preserve"> </w:t>
      </w:r>
      <w:proofErr w:type="spellStart"/>
      <w:proofErr w:type="gramStart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>Ji.hlava</w:t>
      </w:r>
      <w:proofErr w:type="spellEnd"/>
      <w:proofErr w:type="gramEnd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 xml:space="preserve"> </w:t>
      </w:r>
      <w:proofErr w:type="spellStart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>kids</w:t>
      </w:r>
      <w:proofErr w:type="spellEnd"/>
    </w:p>
    <w:p w14:paraId="5C3063B7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>Robinson Park</w:t>
      </w:r>
    </w:p>
    <w:p w14:paraId="476E3AD9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>Kavárna Paseka</w:t>
      </w:r>
    </w:p>
    <w:p w14:paraId="6AD468BA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>Dětský lesní klub Hájenka</w:t>
      </w:r>
    </w:p>
    <w:p w14:paraId="71C295DD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>Baby Office</w:t>
      </w:r>
    </w:p>
    <w:p w14:paraId="50FC2782" w14:textId="77777777" w:rsidR="002341E3" w:rsidRPr="00FB1DD8" w:rsidRDefault="002341E3" w:rsidP="002341E3">
      <w:pPr>
        <w:rPr>
          <w:rFonts w:eastAsia="Times New Roman"/>
          <w:lang w:eastAsia="cs-CZ"/>
        </w:rPr>
      </w:pPr>
    </w:p>
    <w:p w14:paraId="7484998A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 xml:space="preserve">Partner VR </w:t>
      </w:r>
      <w:proofErr w:type="spellStart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>Zone</w:t>
      </w:r>
      <w:proofErr w:type="spellEnd"/>
    </w:p>
    <w:p w14:paraId="1E0331E1" w14:textId="77777777" w:rsidR="002341E3" w:rsidRPr="00FB1DD8" w:rsidRDefault="002341E3" w:rsidP="002341E3">
      <w:pPr>
        <w:rPr>
          <w:rFonts w:eastAsia="Times New Roman"/>
          <w:lang w:eastAsia="cs-CZ"/>
        </w:rPr>
      </w:pP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Brainz</w:t>
      </w:r>
      <w:proofErr w:type="spellEnd"/>
    </w:p>
    <w:p w14:paraId="7B9D4A32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>Go360</w:t>
      </w:r>
    </w:p>
    <w:p w14:paraId="5C34489D" w14:textId="77777777" w:rsidR="002341E3" w:rsidRPr="00FB1DD8" w:rsidRDefault="002341E3" w:rsidP="002341E3">
      <w:pPr>
        <w:rPr>
          <w:rFonts w:eastAsia="Times New Roman"/>
          <w:lang w:eastAsia="cs-CZ"/>
        </w:rPr>
      </w:pPr>
    </w:p>
    <w:p w14:paraId="5CD290F7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 xml:space="preserve">Partner Game </w:t>
      </w:r>
      <w:proofErr w:type="spellStart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>Zone</w:t>
      </w:r>
      <w:proofErr w:type="spellEnd"/>
    </w:p>
    <w:p w14:paraId="15103D15" w14:textId="77777777" w:rsidR="002341E3" w:rsidRPr="00FB1DD8" w:rsidRDefault="002341E3" w:rsidP="002341E3">
      <w:pPr>
        <w:rPr>
          <w:rFonts w:eastAsia="Times New Roman"/>
          <w:lang w:eastAsia="cs-CZ"/>
        </w:rPr>
      </w:pP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Asus</w:t>
      </w:r>
      <w:proofErr w:type="spellEnd"/>
    </w:p>
    <w:p w14:paraId="2B0410F1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>Genesis</w:t>
      </w:r>
    </w:p>
    <w:p w14:paraId="560ABDDF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>X-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Gamer</w:t>
      </w:r>
      <w:proofErr w:type="spellEnd"/>
    </w:p>
    <w:p w14:paraId="7523096C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>X-play</w:t>
      </w:r>
    </w:p>
    <w:p w14:paraId="5C2D6646" w14:textId="77777777" w:rsidR="002341E3" w:rsidRPr="00FB1DD8" w:rsidRDefault="002341E3" w:rsidP="002341E3">
      <w:pPr>
        <w:rPr>
          <w:rFonts w:eastAsia="Times New Roman"/>
          <w:lang w:eastAsia="cs-CZ"/>
        </w:rPr>
      </w:pPr>
    </w:p>
    <w:p w14:paraId="54B976F3" w14:textId="77777777" w:rsidR="002341E3" w:rsidRPr="00FB1DD8" w:rsidRDefault="002341E3" w:rsidP="002341E3">
      <w:pPr>
        <w:rPr>
          <w:rFonts w:eastAsia="Times New Roman"/>
          <w:lang w:eastAsia="cs-CZ"/>
        </w:rPr>
      </w:pPr>
      <w:proofErr w:type="spellStart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>Official</w:t>
      </w:r>
      <w:proofErr w:type="spellEnd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 xml:space="preserve"> Festival Car</w:t>
      </w:r>
    </w:p>
    <w:p w14:paraId="6A153B37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>FORD Autocentrum – Rozkoš Jihlava</w:t>
      </w:r>
    </w:p>
    <w:p w14:paraId="4B8D9F3F" w14:textId="77777777" w:rsidR="002341E3" w:rsidRPr="00FB1DD8" w:rsidRDefault="002341E3" w:rsidP="002341E3">
      <w:pPr>
        <w:rPr>
          <w:rFonts w:eastAsia="Times New Roman"/>
          <w:lang w:eastAsia="cs-CZ"/>
        </w:rPr>
      </w:pPr>
    </w:p>
    <w:p w14:paraId="13230DCE" w14:textId="77777777" w:rsidR="002341E3" w:rsidRPr="00FB1DD8" w:rsidRDefault="002341E3" w:rsidP="002341E3">
      <w:pPr>
        <w:rPr>
          <w:rFonts w:eastAsia="Times New Roman"/>
          <w:lang w:eastAsia="cs-CZ"/>
        </w:rPr>
      </w:pPr>
      <w:proofErr w:type="spellStart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>Official</w:t>
      </w:r>
      <w:proofErr w:type="spellEnd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 xml:space="preserve"> </w:t>
      </w:r>
      <w:proofErr w:type="spellStart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>Shipping</w:t>
      </w:r>
      <w:proofErr w:type="spellEnd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 xml:space="preserve"> Partner</w:t>
      </w:r>
    </w:p>
    <w:p w14:paraId="42D54A1D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>TNT</w:t>
      </w:r>
    </w:p>
    <w:p w14:paraId="0B890FCF" w14:textId="77777777" w:rsidR="002341E3" w:rsidRPr="00FB1DD8" w:rsidRDefault="002341E3" w:rsidP="002341E3">
      <w:pPr>
        <w:rPr>
          <w:rFonts w:eastAsia="Times New Roman"/>
          <w:lang w:eastAsia="cs-CZ"/>
        </w:rPr>
      </w:pPr>
    </w:p>
    <w:p w14:paraId="24302070" w14:textId="77777777" w:rsidR="002341E3" w:rsidRPr="00FB1DD8" w:rsidRDefault="002341E3" w:rsidP="002341E3">
      <w:pPr>
        <w:rPr>
          <w:rFonts w:eastAsia="Times New Roman"/>
          <w:lang w:eastAsia="cs-CZ"/>
        </w:rPr>
      </w:pPr>
      <w:proofErr w:type="spellStart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>Regional</w:t>
      </w:r>
      <w:proofErr w:type="spellEnd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 xml:space="preserve"> </w:t>
      </w:r>
      <w:proofErr w:type="spellStart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>Partners</w:t>
      </w:r>
      <w:proofErr w:type="spellEnd"/>
    </w:p>
    <w:p w14:paraId="655930EB" w14:textId="77777777" w:rsidR="002341E3" w:rsidRPr="00FB1DD8" w:rsidRDefault="002341E3" w:rsidP="002341E3">
      <w:pPr>
        <w:rPr>
          <w:rFonts w:eastAsia="Times New Roman"/>
          <w:lang w:eastAsia="cs-CZ"/>
        </w:rPr>
      </w:pP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Ammeraal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Beltech</w:t>
      </w:r>
      <w:proofErr w:type="spellEnd"/>
    </w:p>
    <w:p w14:paraId="29B6851C" w14:textId="77777777" w:rsidR="002341E3" w:rsidRPr="00FB1DD8" w:rsidRDefault="002341E3" w:rsidP="002341E3">
      <w:pPr>
        <w:rPr>
          <w:rFonts w:eastAsia="Times New Roman"/>
          <w:lang w:eastAsia="cs-CZ"/>
        </w:rPr>
      </w:pP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Chesterton</w:t>
      </w:r>
      <w:proofErr w:type="spellEnd"/>
    </w:p>
    <w:p w14:paraId="5A1D3F90" w14:textId="77777777" w:rsidR="002341E3" w:rsidRPr="00FB1DD8" w:rsidRDefault="002341E3" w:rsidP="002341E3">
      <w:pPr>
        <w:rPr>
          <w:rFonts w:eastAsia="Times New Roman"/>
          <w:lang w:eastAsia="cs-CZ"/>
        </w:rPr>
      </w:pP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Javab</w:t>
      </w:r>
      <w:proofErr w:type="spellEnd"/>
    </w:p>
    <w:p w14:paraId="2F1C6097" w14:textId="77777777" w:rsidR="002341E3" w:rsidRPr="00FB1DD8" w:rsidRDefault="002341E3" w:rsidP="002341E3">
      <w:pPr>
        <w:rPr>
          <w:rFonts w:eastAsia="Times New Roman"/>
          <w:lang w:eastAsia="cs-CZ"/>
        </w:rPr>
      </w:pP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Kronospan</w:t>
      </w:r>
      <w:proofErr w:type="spellEnd"/>
    </w:p>
    <w:p w14:paraId="6EB23C32" w14:textId="77777777" w:rsidR="002341E3" w:rsidRPr="00FB1DD8" w:rsidRDefault="002341E3" w:rsidP="002341E3">
      <w:pPr>
        <w:rPr>
          <w:rFonts w:eastAsia="Times New Roman"/>
          <w:lang w:eastAsia="cs-CZ"/>
        </w:rPr>
      </w:pP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Mitech</w:t>
      </w:r>
      <w:proofErr w:type="spellEnd"/>
    </w:p>
    <w:p w14:paraId="46BC44F9" w14:textId="77777777" w:rsidR="002341E3" w:rsidRPr="00FB1DD8" w:rsidRDefault="002341E3" w:rsidP="002341E3">
      <w:pPr>
        <w:rPr>
          <w:rFonts w:eastAsia="Times New Roman"/>
          <w:lang w:eastAsia="cs-CZ"/>
        </w:rPr>
      </w:pP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Sepos</w:t>
      </w:r>
      <w:proofErr w:type="spellEnd"/>
    </w:p>
    <w:p w14:paraId="3FAED335" w14:textId="77777777" w:rsidR="002341E3" w:rsidRPr="00FB1DD8" w:rsidRDefault="002341E3" w:rsidP="002341E3">
      <w:pPr>
        <w:rPr>
          <w:rFonts w:eastAsia="Times New Roman"/>
          <w:lang w:eastAsia="cs-CZ"/>
        </w:rPr>
      </w:pPr>
    </w:p>
    <w:p w14:paraId="30E96E6C" w14:textId="77777777" w:rsidR="002341E3" w:rsidRPr="00FB1DD8" w:rsidRDefault="002341E3" w:rsidP="002341E3">
      <w:pPr>
        <w:rPr>
          <w:rFonts w:eastAsia="Times New Roman"/>
          <w:lang w:eastAsia="cs-CZ"/>
        </w:rPr>
      </w:pPr>
      <w:proofErr w:type="spellStart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>Official</w:t>
      </w:r>
      <w:proofErr w:type="spellEnd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 xml:space="preserve"> </w:t>
      </w:r>
      <w:proofErr w:type="spellStart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S</w:t>
      </w:r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>uppliers</w:t>
      </w:r>
      <w:proofErr w:type="spellEnd"/>
    </w:p>
    <w:p w14:paraId="063DFABB" w14:textId="77777777" w:rsidR="002341E3" w:rsidRPr="00FB1DD8" w:rsidRDefault="002341E3" w:rsidP="002341E3">
      <w:pPr>
        <w:jc w:val="both"/>
        <w:rPr>
          <w:rFonts w:eastAsia="Times New Roman"/>
          <w:lang w:eastAsia="cs-CZ"/>
        </w:rPr>
      </w:pP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Ackee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mobile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applications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/ APP4FEST</w:t>
      </w:r>
    </w:p>
    <w:p w14:paraId="12C89514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AZ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Translations</w:t>
      </w:r>
      <w:proofErr w:type="spellEnd"/>
    </w:p>
    <w:p w14:paraId="340BDC22" w14:textId="77777777" w:rsidR="002341E3" w:rsidRPr="00FB1DD8" w:rsidRDefault="002341E3" w:rsidP="002341E3">
      <w:pPr>
        <w:rPr>
          <w:rFonts w:eastAsia="Times New Roman"/>
          <w:lang w:eastAsia="cs-CZ"/>
        </w:rPr>
      </w:pP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Biofarm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Sasov</w:t>
      </w:r>
      <w:proofErr w:type="spellEnd"/>
    </w:p>
    <w:p w14:paraId="4608E336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>BIOFILMS</w:t>
      </w:r>
    </w:p>
    <w:p w14:paraId="5E0166CE" w14:textId="77777777" w:rsidR="002341E3" w:rsidRPr="00FB1DD8" w:rsidRDefault="002341E3" w:rsidP="002341E3">
      <w:pPr>
        <w:rPr>
          <w:rFonts w:eastAsia="Times New Roman"/>
          <w:color w:val="000000"/>
          <w:sz w:val="20"/>
          <w:szCs w:val="20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lastRenderedPageBreak/>
        <w:t>Böhm</w:t>
      </w:r>
    </w:p>
    <w:p w14:paraId="76D1E505" w14:textId="77777777" w:rsidR="002341E3" w:rsidRPr="00FB1DD8" w:rsidRDefault="002341E3" w:rsidP="002341E3">
      <w:pPr>
        <w:rPr>
          <w:rFonts w:eastAsia="Times New Roman"/>
          <w:color w:val="000000"/>
          <w:sz w:val="20"/>
          <w:szCs w:val="20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>Dřevovýroba Podzimek</w:t>
      </w:r>
    </w:p>
    <w:p w14:paraId="6D4BD824" w14:textId="77777777" w:rsidR="002341E3" w:rsidRPr="00FB1DD8" w:rsidRDefault="002341E3" w:rsidP="002341E3">
      <w:pPr>
        <w:rPr>
          <w:rFonts w:eastAsia="Times New Roman"/>
          <w:lang w:eastAsia="cs-CZ"/>
        </w:rPr>
      </w:pP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Eventival</w:t>
      </w:r>
      <w:proofErr w:type="spellEnd"/>
    </w:p>
    <w:p w14:paraId="11AFC981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>Farmářka</w:t>
      </w:r>
    </w:p>
    <w:p w14:paraId="1FD2070C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Fine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Coffee</w:t>
      </w:r>
      <w:proofErr w:type="spellEnd"/>
    </w:p>
    <w:p w14:paraId="57651F24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>Hrádecký Med</w:t>
      </w:r>
    </w:p>
    <w:p w14:paraId="5D68825E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>Hrdina &amp; dcera</w:t>
      </w:r>
    </w:p>
    <w:p w14:paraId="0D5E2545" w14:textId="77777777" w:rsidR="002341E3" w:rsidRPr="00FB1DD8" w:rsidRDefault="002341E3" w:rsidP="002341E3">
      <w:pPr>
        <w:rPr>
          <w:rFonts w:eastAsia="Times New Roman"/>
          <w:lang w:eastAsia="cs-CZ"/>
        </w:rPr>
      </w:pP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Kofila</w:t>
      </w:r>
      <w:proofErr w:type="spellEnd"/>
    </w:p>
    <w:p w14:paraId="6FC888BA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>KOMA MODULAR</w:t>
      </w:r>
    </w:p>
    <w:p w14:paraId="7B323E67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Mlékárna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Krasolesí</w:t>
      </w:r>
      <w:proofErr w:type="spellEnd"/>
    </w:p>
    <w:p w14:paraId="5190F8EB" w14:textId="77777777" w:rsidR="002341E3" w:rsidRPr="00FB1DD8" w:rsidRDefault="002341E3" w:rsidP="002341E3">
      <w:pPr>
        <w:rPr>
          <w:rFonts w:eastAsia="Times New Roman"/>
          <w:lang w:eastAsia="cs-CZ"/>
        </w:rPr>
      </w:pP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Seicha</w:t>
      </w:r>
      <w:proofErr w:type="spellEnd"/>
    </w:p>
    <w:p w14:paraId="41AA20D2" w14:textId="77777777" w:rsidR="002341E3" w:rsidRPr="00FB1DD8" w:rsidRDefault="002341E3" w:rsidP="002341E3">
      <w:pPr>
        <w:rPr>
          <w:rFonts w:eastAsia="Times New Roman"/>
          <w:lang w:eastAsia="cs-CZ"/>
        </w:rPr>
      </w:pP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Spokar</w:t>
      </w:r>
      <w:proofErr w:type="spellEnd"/>
    </w:p>
    <w:p w14:paraId="36B9DCC6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>Studio VOKO</w:t>
      </w:r>
    </w:p>
    <w:p w14:paraId="13577285" w14:textId="77777777" w:rsidR="002341E3" w:rsidRPr="00FB1DD8" w:rsidRDefault="002341E3" w:rsidP="002341E3">
      <w:pPr>
        <w:rPr>
          <w:rFonts w:eastAsia="Times New Roman"/>
          <w:lang w:eastAsia="cs-CZ"/>
        </w:rPr>
      </w:pP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Tonera</w:t>
      </w:r>
      <w:proofErr w:type="spellEnd"/>
    </w:p>
    <w:p w14:paraId="1CD122F3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TREBITSCH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old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town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distillery</w:t>
      </w:r>
      <w:proofErr w:type="spellEnd"/>
    </w:p>
    <w:p w14:paraId="1E367475" w14:textId="77777777" w:rsidR="002341E3" w:rsidRPr="00FB1DD8" w:rsidRDefault="002341E3" w:rsidP="002341E3">
      <w:pPr>
        <w:rPr>
          <w:rFonts w:eastAsia="Times New Roman"/>
          <w:lang w:eastAsia="cs-CZ"/>
        </w:rPr>
      </w:pPr>
    </w:p>
    <w:p w14:paraId="2A1E7E7A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</w:t>
      </w:r>
    </w:p>
    <w:p w14:paraId="6EE6DD38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>Co-</w:t>
      </w:r>
      <w:proofErr w:type="spellStart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>operation</w:t>
      </w:r>
      <w:proofErr w:type="spellEnd"/>
    </w:p>
    <w:p w14:paraId="29C19173" w14:textId="77777777" w:rsidR="002341E3" w:rsidRPr="00FB1DD8" w:rsidRDefault="002341E3" w:rsidP="002341E3">
      <w:pPr>
        <w:rPr>
          <w:rFonts w:eastAsia="Times New Roman"/>
          <w:lang w:eastAsia="cs-CZ"/>
        </w:rPr>
      </w:pP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Aerofilms</w:t>
      </w:r>
      <w:proofErr w:type="spellEnd"/>
    </w:p>
    <w:p w14:paraId="01F5B608" w14:textId="77777777" w:rsidR="002341E3" w:rsidRPr="00FB1DD8" w:rsidRDefault="002341E3" w:rsidP="002341E3">
      <w:pPr>
        <w:rPr>
          <w:rFonts w:eastAsia="Times New Roman"/>
          <w:lang w:eastAsia="cs-CZ"/>
        </w:rPr>
      </w:pP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Chateau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Herálec</w:t>
      </w:r>
    </w:p>
    <w:p w14:paraId="4A550ECC" w14:textId="77777777" w:rsidR="002341E3" w:rsidRPr="00FB1DD8" w:rsidRDefault="002341E3" w:rsidP="002341E3">
      <w:pPr>
        <w:rPr>
          <w:rFonts w:eastAsia="Times New Roman"/>
          <w:lang w:eastAsia="cs-CZ"/>
        </w:rPr>
      </w:pP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College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of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Polytechnics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Jihlava</w:t>
      </w:r>
    </w:p>
    <w:p w14:paraId="3C25834D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>DKO Jihlava</w:t>
      </w:r>
    </w:p>
    <w:p w14:paraId="062AEDA1" w14:textId="77777777" w:rsidR="002341E3" w:rsidRPr="00FB1DD8" w:rsidRDefault="002341E3" w:rsidP="002341E3">
      <w:pPr>
        <w:rPr>
          <w:rFonts w:eastAsia="Times New Roman"/>
          <w:lang w:eastAsia="cs-CZ"/>
        </w:rPr>
      </w:pP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Dedera’s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Bikes</w:t>
      </w:r>
      <w:proofErr w:type="spellEnd"/>
    </w:p>
    <w:p w14:paraId="37EAE5FF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Horácké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Theatre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Jihlava</w:t>
      </w:r>
    </w:p>
    <w:p w14:paraId="49863D6E" w14:textId="77777777" w:rsidR="002341E3" w:rsidRPr="00FB1DD8" w:rsidRDefault="002341E3" w:rsidP="002341E3">
      <w:pPr>
        <w:rPr>
          <w:rFonts w:eastAsia="Times New Roman"/>
          <w:lang w:eastAsia="cs-CZ"/>
        </w:rPr>
      </w:pP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Nacokolo</w:t>
      </w:r>
      <w:proofErr w:type="spellEnd"/>
    </w:p>
    <w:p w14:paraId="3DEF7DFA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>Newton Media</w:t>
      </w:r>
    </w:p>
    <w:p w14:paraId="27C0B192" w14:textId="77777777" w:rsidR="002341E3" w:rsidRPr="00FB1DD8" w:rsidRDefault="002341E3" w:rsidP="002341E3">
      <w:pPr>
        <w:rPr>
          <w:rFonts w:eastAsia="Times New Roman"/>
          <w:lang w:eastAsia="cs-CZ"/>
        </w:rPr>
      </w:pP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Regional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Gallery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of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the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Vysočina region</w:t>
      </w:r>
    </w:p>
    <w:p w14:paraId="2668E809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>Třešť City</w:t>
      </w:r>
    </w:p>
    <w:p w14:paraId="219A6B60" w14:textId="77777777" w:rsidR="002341E3" w:rsidRPr="00FB1DD8" w:rsidRDefault="002341E3" w:rsidP="002341E3">
      <w:pPr>
        <w:rPr>
          <w:rFonts w:eastAsia="Times New Roman"/>
          <w:lang w:eastAsia="cs-CZ"/>
        </w:rPr>
      </w:pPr>
    </w:p>
    <w:p w14:paraId="3C160E01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 xml:space="preserve">Media </w:t>
      </w:r>
      <w:proofErr w:type="spellStart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>Partners</w:t>
      </w:r>
      <w:proofErr w:type="spellEnd"/>
    </w:p>
    <w:p w14:paraId="352404D2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>25fps</w:t>
      </w:r>
    </w:p>
    <w:p w14:paraId="41D9B891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>A2</w:t>
      </w:r>
    </w:p>
    <w:p w14:paraId="588A6911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>Alarm</w:t>
      </w:r>
    </w:p>
    <w:p w14:paraId="50ED9B93" w14:textId="77777777" w:rsidR="002341E3" w:rsidRPr="00FB1DD8" w:rsidRDefault="002341E3" w:rsidP="002341E3">
      <w:pPr>
        <w:rPr>
          <w:rFonts w:eastAsia="Times New Roman"/>
          <w:lang w:eastAsia="cs-CZ"/>
        </w:rPr>
      </w:pP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Cinema</w:t>
      </w:r>
      <w:proofErr w:type="spellEnd"/>
    </w:p>
    <w:p w14:paraId="46762D8B" w14:textId="77777777" w:rsidR="002341E3" w:rsidRPr="00FB1DD8" w:rsidRDefault="002341E3" w:rsidP="002341E3">
      <w:pPr>
        <w:rPr>
          <w:rFonts w:eastAsia="Times New Roman"/>
          <w:lang w:eastAsia="cs-CZ"/>
        </w:rPr>
      </w:pP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Cinepur</w:t>
      </w:r>
      <w:proofErr w:type="spellEnd"/>
    </w:p>
    <w:p w14:paraId="3EBE10DA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>Dějiny a současnost</w:t>
      </w:r>
    </w:p>
    <w:p w14:paraId="1C994F7E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>Film a doba</w:t>
      </w:r>
    </w:p>
    <w:p w14:paraId="408B5583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>Iluminace</w:t>
      </w:r>
    </w:p>
    <w:p w14:paraId="3C5C5A08" w14:textId="77777777" w:rsidR="002341E3" w:rsidRPr="00FB1DD8" w:rsidRDefault="002341E3" w:rsidP="002341E3">
      <w:pPr>
        <w:rPr>
          <w:rFonts w:eastAsia="Times New Roman"/>
          <w:lang w:eastAsia="cs-CZ"/>
        </w:rPr>
      </w:pP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Radio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1</w:t>
      </w:r>
    </w:p>
    <w:p w14:paraId="3DF6BDC6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>Revolver Revue</w:t>
      </w:r>
    </w:p>
    <w:p w14:paraId="3DDB18BE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</w:t>
      </w:r>
    </w:p>
    <w:p w14:paraId="1950F343" w14:textId="77777777" w:rsidR="002341E3" w:rsidRPr="00FB1DD8" w:rsidRDefault="002341E3" w:rsidP="002341E3">
      <w:pPr>
        <w:rPr>
          <w:rFonts w:eastAsia="Times New Roman"/>
          <w:lang w:eastAsia="cs-CZ"/>
        </w:rPr>
      </w:pPr>
      <w:proofErr w:type="spellStart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>Regional</w:t>
      </w:r>
      <w:proofErr w:type="spellEnd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 xml:space="preserve"> Media </w:t>
      </w:r>
      <w:proofErr w:type="spellStart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>Partners</w:t>
      </w:r>
      <w:proofErr w:type="spellEnd"/>
    </w:p>
    <w:p w14:paraId="51911AB2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>City.cz</w:t>
      </w:r>
    </w:p>
    <w:p w14:paraId="46B9F1D6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>Jihlavská Drbna</w:t>
      </w:r>
    </w:p>
    <w:p w14:paraId="667F6A0B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>Jihlavské listy</w:t>
      </w:r>
    </w:p>
    <w:p w14:paraId="411416E4" w14:textId="77777777" w:rsidR="002341E3" w:rsidRPr="00FB1DD8" w:rsidRDefault="002341E3" w:rsidP="002341E3">
      <w:pPr>
        <w:rPr>
          <w:rFonts w:eastAsia="Times New Roman"/>
          <w:lang w:eastAsia="cs-CZ"/>
        </w:rPr>
      </w:pP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Hitr</w:t>
      </w:r>
      <w:r w:rsidRPr="00FB1DD8">
        <w:rPr>
          <w:rFonts w:eastAsia="Times New Roman"/>
          <w:color w:val="000000"/>
          <w:sz w:val="20"/>
          <w:szCs w:val="20"/>
          <w:shd w:val="clear" w:color="auto" w:fill="FFFFFF"/>
          <w:lang w:eastAsia="cs-CZ"/>
        </w:rPr>
        <w:t>á</w:t>
      </w:r>
      <w:r w:rsidRPr="00FB1DD8">
        <w:rPr>
          <w:rFonts w:eastAsia="Times New Roman"/>
          <w:color w:val="000000"/>
          <w:sz w:val="20"/>
          <w:szCs w:val="20"/>
          <w:lang w:eastAsia="cs-CZ"/>
        </w:rPr>
        <w:t>dio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Vysočina</w:t>
      </w:r>
    </w:p>
    <w:p w14:paraId="3ABEFC13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>SNIP &amp; CO</w:t>
      </w:r>
    </w:p>
    <w:p w14:paraId="4BD9372C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b/>
          <w:bCs/>
          <w:color w:val="000000"/>
          <w:sz w:val="20"/>
          <w:szCs w:val="20"/>
          <w:lang w:eastAsia="cs-CZ"/>
        </w:rPr>
        <w:t xml:space="preserve"> </w:t>
      </w:r>
    </w:p>
    <w:p w14:paraId="67267DC1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>Media Co-</w:t>
      </w:r>
      <w:proofErr w:type="spellStart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>operation</w:t>
      </w:r>
      <w:proofErr w:type="spellEnd"/>
    </w:p>
    <w:p w14:paraId="4AB34F19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>7.G</w:t>
      </w:r>
    </w:p>
    <w:p w14:paraId="5BEE40D5" w14:textId="77777777" w:rsidR="002341E3" w:rsidRPr="00FB1DD8" w:rsidRDefault="002341E3" w:rsidP="002341E3">
      <w:pPr>
        <w:rPr>
          <w:rFonts w:eastAsia="Times New Roman"/>
          <w:lang w:eastAsia="cs-CZ"/>
        </w:rPr>
      </w:pP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Artmap</w:t>
      </w:r>
      <w:proofErr w:type="spellEnd"/>
    </w:p>
    <w:p w14:paraId="5E3A018C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>ČSFD</w:t>
      </w:r>
    </w:p>
    <w:p w14:paraId="725A2D5A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Deník Referendum </w:t>
      </w:r>
    </w:p>
    <w:p w14:paraId="088AB934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Festival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Guide</w:t>
      </w:r>
      <w:proofErr w:type="spellEnd"/>
    </w:p>
    <w:p w14:paraId="4CEFBBC2" w14:textId="77777777" w:rsidR="002341E3" w:rsidRPr="00FB1DD8" w:rsidRDefault="002341E3" w:rsidP="002341E3">
      <w:pPr>
        <w:rPr>
          <w:rFonts w:eastAsia="Times New Roman"/>
          <w:lang w:eastAsia="cs-CZ"/>
        </w:rPr>
      </w:pP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Flash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Art</w:t>
      </w:r>
    </w:p>
    <w:p w14:paraId="2402E056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Full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Moon</w:t>
      </w:r>
      <w:proofErr w:type="spellEnd"/>
    </w:p>
    <w:p w14:paraId="1D651B6F" w14:textId="77777777" w:rsidR="002341E3" w:rsidRPr="00FB1DD8" w:rsidRDefault="002341E3" w:rsidP="002341E3">
      <w:pPr>
        <w:rPr>
          <w:rFonts w:eastAsia="Times New Roman"/>
          <w:lang w:eastAsia="cs-CZ"/>
        </w:rPr>
      </w:pP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H_aluze</w:t>
      </w:r>
      <w:proofErr w:type="spellEnd"/>
    </w:p>
    <w:p w14:paraId="4ADA4325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His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Voice</w:t>
      </w:r>
      <w:proofErr w:type="spellEnd"/>
    </w:p>
    <w:p w14:paraId="324EC9C5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>Host</w:t>
      </w:r>
    </w:p>
    <w:p w14:paraId="139F508D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>Kapitál</w:t>
      </w:r>
    </w:p>
    <w:p w14:paraId="61E1FDB9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>kult.cz</w:t>
      </w:r>
    </w:p>
    <w:p w14:paraId="35CF8D81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>Literární noviny</w:t>
      </w:r>
    </w:p>
    <w:p w14:paraId="76746BE5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Magazín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Soffa</w:t>
      </w:r>
      <w:proofErr w:type="spellEnd"/>
    </w:p>
    <w:p w14:paraId="6B5C2ED1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>Nový prostor</w:t>
      </w:r>
    </w:p>
    <w:p w14:paraId="4A7D073B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>UNI</w:t>
      </w:r>
    </w:p>
    <w:p w14:paraId="398B2D4A" w14:textId="77777777" w:rsidR="002341E3" w:rsidRPr="00FB1DD8" w:rsidRDefault="002341E3" w:rsidP="002341E3">
      <w:pPr>
        <w:rPr>
          <w:rFonts w:eastAsia="Times New Roman"/>
          <w:lang w:eastAsia="cs-CZ"/>
        </w:rPr>
      </w:pPr>
    </w:p>
    <w:p w14:paraId="2B5534F8" w14:textId="77777777" w:rsidR="002341E3" w:rsidRPr="00FB1DD8" w:rsidRDefault="002341E3" w:rsidP="002341E3">
      <w:pPr>
        <w:rPr>
          <w:rFonts w:eastAsia="Times New Roman"/>
          <w:lang w:eastAsia="cs-CZ"/>
        </w:rPr>
      </w:pPr>
      <w:proofErr w:type="spellStart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>Foreign</w:t>
      </w:r>
      <w:proofErr w:type="spellEnd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 xml:space="preserve"> Media </w:t>
      </w:r>
      <w:proofErr w:type="spellStart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>Partners</w:t>
      </w:r>
      <w:proofErr w:type="spellEnd"/>
    </w:p>
    <w:p w14:paraId="7EDDD3B3" w14:textId="77777777" w:rsidR="002341E3" w:rsidRDefault="002341E3" w:rsidP="002341E3">
      <w:pPr>
        <w:rPr>
          <w:rFonts w:eastAsia="Times New Roman"/>
          <w:color w:val="000000"/>
          <w:sz w:val="20"/>
          <w:szCs w:val="20"/>
          <w:lang w:eastAsia="cs-CZ"/>
        </w:rPr>
      </w:pPr>
      <w:r>
        <w:rPr>
          <w:rFonts w:eastAsia="Times New Roman"/>
          <w:color w:val="000000"/>
          <w:sz w:val="20"/>
          <w:szCs w:val="20"/>
          <w:lang w:eastAsia="cs-CZ"/>
        </w:rPr>
        <w:t>Variety</w:t>
      </w:r>
    </w:p>
    <w:p w14:paraId="1F0F706B" w14:textId="77777777" w:rsidR="002341E3" w:rsidRPr="00FB1DD8" w:rsidRDefault="002341E3" w:rsidP="002341E3">
      <w:pPr>
        <w:rPr>
          <w:rFonts w:eastAsia="Times New Roman"/>
          <w:lang w:eastAsia="cs-CZ"/>
        </w:rPr>
      </w:pP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Cineuropa</w:t>
      </w:r>
      <w:proofErr w:type="spellEnd"/>
    </w:p>
    <w:p w14:paraId="2E586C0C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Film New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Europe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 </w:t>
      </w:r>
    </w:p>
    <w:p w14:paraId="1135E486" w14:textId="77777777" w:rsidR="002341E3" w:rsidRPr="00FB1DD8" w:rsidRDefault="002341E3" w:rsidP="002341E3">
      <w:pPr>
        <w:rPr>
          <w:rFonts w:eastAsia="Times New Roman"/>
          <w:lang w:eastAsia="cs-CZ"/>
        </w:rPr>
      </w:pP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Kinečko</w:t>
      </w:r>
      <w:proofErr w:type="spellEnd"/>
    </w:p>
    <w:p w14:paraId="5B8CAC30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>Kino Ikon</w:t>
      </w:r>
    </w:p>
    <w:p w14:paraId="3EB6A087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>Kinema.sk</w:t>
      </w:r>
    </w:p>
    <w:p w14:paraId="7F3934E1" w14:textId="77777777" w:rsidR="002341E3" w:rsidRPr="00FB1DD8" w:rsidRDefault="002341E3" w:rsidP="002341E3">
      <w:pPr>
        <w:rPr>
          <w:rFonts w:eastAsia="Times New Roman"/>
          <w:lang w:eastAsia="cs-CZ"/>
        </w:rPr>
      </w:pP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Modern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Times</w:t>
      </w:r>
      <w:proofErr w:type="spellEnd"/>
      <w:r w:rsidRPr="00FB1DD8">
        <w:rPr>
          <w:rFonts w:eastAsia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Review</w:t>
      </w:r>
      <w:proofErr w:type="spellEnd"/>
    </w:p>
    <w:p w14:paraId="50AE93C6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>Variety</w:t>
      </w:r>
    </w:p>
    <w:p w14:paraId="5467EC78" w14:textId="77777777" w:rsidR="002341E3" w:rsidRPr="00FB1DD8" w:rsidRDefault="002341E3" w:rsidP="002341E3">
      <w:pPr>
        <w:rPr>
          <w:rFonts w:eastAsia="Times New Roman"/>
          <w:lang w:eastAsia="cs-CZ"/>
        </w:rPr>
      </w:pPr>
    </w:p>
    <w:p w14:paraId="31E793C2" w14:textId="77777777" w:rsidR="002341E3" w:rsidRPr="00FB1DD8" w:rsidRDefault="002341E3" w:rsidP="002341E3">
      <w:pPr>
        <w:rPr>
          <w:rFonts w:eastAsia="Times New Roman"/>
          <w:lang w:eastAsia="cs-CZ"/>
        </w:rPr>
      </w:pPr>
      <w:proofErr w:type="spellStart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>Inspiration</w:t>
      </w:r>
      <w:proofErr w:type="spellEnd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 xml:space="preserve"> </w:t>
      </w:r>
      <w:proofErr w:type="spellStart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>Forum</w:t>
      </w:r>
      <w:proofErr w:type="spellEnd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 xml:space="preserve"> Media </w:t>
      </w:r>
      <w:proofErr w:type="spellStart"/>
      <w:r w:rsidRPr="00FB1DD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>Partners</w:t>
      </w:r>
      <w:proofErr w:type="spellEnd"/>
    </w:p>
    <w:p w14:paraId="1C1C3CFD" w14:textId="77777777" w:rsidR="002341E3" w:rsidRPr="00FB1DD8" w:rsidRDefault="002341E3" w:rsidP="002341E3">
      <w:pPr>
        <w:rPr>
          <w:rFonts w:eastAsia="Times New Roman"/>
          <w:lang w:eastAsia="cs-CZ"/>
        </w:rPr>
      </w:pPr>
      <w:proofErr w:type="spellStart"/>
      <w:r w:rsidRPr="00FB1DD8">
        <w:rPr>
          <w:rFonts w:eastAsia="Times New Roman"/>
          <w:color w:val="000000"/>
          <w:sz w:val="20"/>
          <w:szCs w:val="20"/>
          <w:lang w:eastAsia="cs-CZ"/>
        </w:rPr>
        <w:t>EDUin</w:t>
      </w:r>
      <w:proofErr w:type="spellEnd"/>
    </w:p>
    <w:p w14:paraId="025C82A4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>Flowee.cz</w:t>
      </w:r>
    </w:p>
    <w:p w14:paraId="320C810E" w14:textId="77777777" w:rsidR="002341E3" w:rsidRPr="00FB1DD8" w:rsidRDefault="002341E3" w:rsidP="002341E3">
      <w:pPr>
        <w:rPr>
          <w:rFonts w:eastAsia="Times New Roman"/>
          <w:lang w:eastAsia="cs-CZ"/>
        </w:rPr>
      </w:pPr>
      <w:r w:rsidRPr="00FB1DD8">
        <w:rPr>
          <w:rFonts w:eastAsia="Times New Roman"/>
          <w:color w:val="000000"/>
          <w:sz w:val="20"/>
          <w:szCs w:val="20"/>
          <w:lang w:eastAsia="cs-CZ"/>
        </w:rPr>
        <w:t>Vesmír</w:t>
      </w:r>
    </w:p>
    <w:p w14:paraId="24BFC7C3" w14:textId="77777777" w:rsidR="002341E3" w:rsidRDefault="002341E3" w:rsidP="002341E3">
      <w:pPr>
        <w:rPr>
          <w:rFonts w:eastAsia="Times New Roman"/>
          <w:lang w:eastAsia="cs-CZ"/>
        </w:rPr>
        <w:sectPr w:rsidR="002341E3" w:rsidSect="00FB1D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C5F4DDE" w14:textId="77777777" w:rsidR="002341E3" w:rsidRPr="00FB1DD8" w:rsidRDefault="002341E3" w:rsidP="002341E3">
      <w:pPr>
        <w:rPr>
          <w:rFonts w:eastAsia="Times New Roman"/>
          <w:lang w:eastAsia="cs-CZ"/>
        </w:rPr>
      </w:pPr>
    </w:p>
    <w:p w14:paraId="1F3B292C" w14:textId="77777777" w:rsidR="002341E3" w:rsidRPr="00084414" w:rsidRDefault="002341E3" w:rsidP="002341E3">
      <w:pPr>
        <w:jc w:val="both"/>
        <w:rPr>
          <w:rFonts w:ascii="Garamond" w:hAnsi="Garamond"/>
          <w:b/>
          <w:sz w:val="26"/>
          <w:szCs w:val="26"/>
        </w:rPr>
      </w:pPr>
    </w:p>
    <w:p w14:paraId="7772D871" w14:textId="77777777" w:rsidR="00797969" w:rsidRPr="004F3C81" w:rsidRDefault="00797969" w:rsidP="002341E3">
      <w:pPr>
        <w:widowControl/>
        <w:suppressAutoHyphens w:val="0"/>
        <w:rPr>
          <w:rFonts w:cs="Times New Roman"/>
        </w:rPr>
      </w:pPr>
    </w:p>
    <w:sectPr w:rsidR="00797969" w:rsidRPr="004F3C81" w:rsidSect="00FB1D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DD00A" w14:textId="77777777" w:rsidR="002E561B" w:rsidRDefault="002E561B">
      <w:r>
        <w:separator/>
      </w:r>
    </w:p>
  </w:endnote>
  <w:endnote w:type="continuationSeparator" w:id="0">
    <w:p w14:paraId="08BA4094" w14:textId="77777777" w:rsidR="002E561B" w:rsidRDefault="002E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66B53" w14:textId="34250198" w:rsidR="00890A3D" w:rsidRDefault="002341E3">
    <w:pPr>
      <w:pStyle w:val="Zpat"/>
      <w:rPr>
        <w:b/>
      </w:rPr>
    </w:pPr>
    <w:r>
      <w:rPr>
        <w:b/>
      </w:rPr>
      <w:t xml:space="preserve">René </w:t>
    </w:r>
    <w:proofErr w:type="spellStart"/>
    <w:r>
      <w:rPr>
        <w:b/>
      </w:rPr>
      <w:t>Kubášek</w:t>
    </w:r>
    <w:proofErr w:type="spellEnd"/>
  </w:p>
  <w:p w14:paraId="6A9FFB35" w14:textId="49EF5610" w:rsidR="00890A3D" w:rsidRDefault="00F501D2">
    <w:pPr>
      <w:pStyle w:val="Zpat"/>
    </w:pPr>
    <w:r>
      <w:rPr>
        <w:b/>
      </w:rPr>
      <w:t>+420</w:t>
    </w:r>
    <w:r w:rsidR="00D47ACC">
      <w:rPr>
        <w:b/>
      </w:rPr>
      <w:t> 778 058 273</w:t>
    </w:r>
    <w:r>
      <w:rPr>
        <w:b/>
      </w:rPr>
      <w:t xml:space="preserve"> / </w:t>
    </w:r>
    <w:r w:rsidR="00D47ACC">
      <w:rPr>
        <w:b/>
      </w:rPr>
      <w:t>rene</w:t>
    </w:r>
    <w:r>
      <w:rPr>
        <w:b/>
      </w:rPr>
      <w:t>@ji-hlava.cz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8A208" w14:textId="77777777" w:rsidR="002341E3" w:rsidRDefault="002341E3" w:rsidP="00A24ED9">
    <w:pPr>
      <w:pStyle w:val="Zpat"/>
      <w:rPr>
        <w:b/>
      </w:rPr>
    </w:pPr>
  </w:p>
  <w:p w14:paraId="252D0505" w14:textId="77777777" w:rsidR="002341E3" w:rsidRPr="00A24ED9" w:rsidRDefault="002341E3" w:rsidP="00A24ED9">
    <w:pPr>
      <w:pStyle w:val="Zpat"/>
      <w:rPr>
        <w:b/>
      </w:rPr>
    </w:pPr>
    <w:r w:rsidRPr="00A24ED9">
      <w:rPr>
        <w:b/>
      </w:rPr>
      <w:t xml:space="preserve">DOC.DREAM </w:t>
    </w:r>
    <w:proofErr w:type="spellStart"/>
    <w:r w:rsidRPr="00A24ED9">
      <w:rPr>
        <w:b/>
      </w:rPr>
      <w:t>services</w:t>
    </w:r>
    <w:proofErr w:type="spellEnd"/>
    <w:r w:rsidRPr="00A24ED9">
      <w:rPr>
        <w:b/>
      </w:rPr>
      <w:t xml:space="preserve"> s.r.o.</w:t>
    </w:r>
  </w:p>
  <w:p w14:paraId="4B264AE3" w14:textId="77777777" w:rsidR="002341E3" w:rsidRPr="00A24ED9" w:rsidRDefault="002341E3" w:rsidP="00A24ED9">
    <w:pPr>
      <w:pStyle w:val="Zpat"/>
      <w:rPr>
        <w:b/>
      </w:rPr>
    </w:pPr>
    <w:r w:rsidRPr="00A24ED9">
      <w:rPr>
        <w:b/>
      </w:rPr>
      <w:t>Jana Masaryka 16, 586 01 Jihlava, Czech Republic</w:t>
    </w:r>
  </w:p>
  <w:p w14:paraId="1713B78A" w14:textId="77777777" w:rsidR="002341E3" w:rsidRPr="00A24ED9" w:rsidRDefault="002341E3" w:rsidP="00A24ED9">
    <w:pPr>
      <w:pStyle w:val="Zpat"/>
      <w:rPr>
        <w:b/>
      </w:rPr>
    </w:pPr>
    <w:r>
      <w:rPr>
        <w:b/>
      </w:rPr>
      <w:t>+420 778 058 273</w:t>
    </w:r>
    <w:r w:rsidRPr="00A24ED9">
      <w:rPr>
        <w:b/>
      </w:rPr>
      <w:t xml:space="preserve"> / </w:t>
    </w:r>
    <w:r>
      <w:rPr>
        <w:b/>
      </w:rPr>
      <w:t>pressservice</w:t>
    </w:r>
    <w:r w:rsidRPr="00A24ED9">
      <w:rPr>
        <w:b/>
      </w:rPr>
      <w:t>@ji-hlava.cz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C8B32" w14:textId="77777777" w:rsidR="002E561B" w:rsidRDefault="002E561B">
      <w:r>
        <w:rPr>
          <w:color w:val="000000"/>
        </w:rPr>
        <w:separator/>
      </w:r>
    </w:p>
  </w:footnote>
  <w:footnote w:type="continuationSeparator" w:id="0">
    <w:p w14:paraId="0D8AE559" w14:textId="77777777" w:rsidR="002E561B" w:rsidRDefault="002E5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5850E" w14:textId="22F13757" w:rsidR="00ED519D" w:rsidRPr="002F39D9" w:rsidRDefault="002F39D9" w:rsidP="00ED519D">
    <w:pPr>
      <w:pStyle w:val="Normlnweb"/>
      <w:spacing w:after="0"/>
      <w:rPr>
        <w:lang w:val="en-GB"/>
      </w:rPr>
    </w:pPr>
    <w:r w:rsidRPr="002F39D9">
      <w:rPr>
        <w:lang w:val="en-GB"/>
      </w:rPr>
      <w:t xml:space="preserve">PRESS RELEASE: </w:t>
    </w:r>
    <w:proofErr w:type="spellStart"/>
    <w:r w:rsidRPr="002F39D9">
      <w:rPr>
        <w:lang w:val="en-GB"/>
      </w:rPr>
      <w:t>Jihlava</w:t>
    </w:r>
    <w:proofErr w:type="spellEnd"/>
    <w:r w:rsidRPr="002F39D9">
      <w:rPr>
        <w:lang w:val="en-GB"/>
      </w:rPr>
      <w:t>, October 26</w:t>
    </w:r>
  </w:p>
  <w:p w14:paraId="3B0E2DBF" w14:textId="77777777" w:rsidR="00890A3D" w:rsidRDefault="00F501D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8B0CAB" wp14:editId="3A71F19C">
          <wp:simplePos x="0" y="0"/>
          <wp:positionH relativeFrom="column">
            <wp:posOffset>5580360</wp:posOffset>
          </wp:positionH>
          <wp:positionV relativeFrom="paragraph">
            <wp:posOffset>198000</wp:posOffset>
          </wp:positionV>
          <wp:extent cx="1077480" cy="8997480"/>
          <wp:effectExtent l="0" t="0" r="8370" b="0"/>
          <wp:wrapSquare wrapText="bothSides"/>
          <wp:docPr id="2" name="obrázky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-143" t="-17" r="-143" b="-17"/>
                  <a:stretch>
                    <a:fillRect/>
                  </a:stretch>
                </pic:blipFill>
                <pic:spPr>
                  <a:xfrm>
                    <a:off x="0" y="0"/>
                    <a:ext cx="1077480" cy="89974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749A3" w14:textId="77777777" w:rsidR="002341E3" w:rsidRDefault="002E561B">
    <w:pPr>
      <w:pStyle w:val="Zhlav"/>
    </w:pPr>
    <w:r w:rsidRPr="002E561B">
      <w:rPr>
        <w:rFonts w:ascii="Verdana" w:hAnsi="Verdana"/>
        <w:noProof/>
        <w:color w:val="000000"/>
        <w:sz w:val="15"/>
        <w:szCs w:val="15"/>
      </w:rPr>
      <w:pict w14:anchorId="2E2313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414.85pt;height:67.4pt;visibility:visible;mso-wrap-style:square">
          <v:imagedata r:id="rId1" o:title=""/>
          <o:lock v:ext="edit" rotation="t" cropping="t" verticies="t"/>
        </v:shape>
      </w:pict>
    </w:r>
  </w:p>
  <w:p w14:paraId="1BC0C517" w14:textId="77777777" w:rsidR="002341E3" w:rsidRDefault="002341E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F70"/>
    <w:rsid w:val="00007FC2"/>
    <w:rsid w:val="00013014"/>
    <w:rsid w:val="000131ED"/>
    <w:rsid w:val="00040722"/>
    <w:rsid w:val="00052C04"/>
    <w:rsid w:val="00053794"/>
    <w:rsid w:val="000613A1"/>
    <w:rsid w:val="00072AF3"/>
    <w:rsid w:val="00085F7A"/>
    <w:rsid w:val="00085FEA"/>
    <w:rsid w:val="0008695B"/>
    <w:rsid w:val="000A0550"/>
    <w:rsid w:val="000C725F"/>
    <w:rsid w:val="000D7E18"/>
    <w:rsid w:val="000F399A"/>
    <w:rsid w:val="0010291F"/>
    <w:rsid w:val="00106BBF"/>
    <w:rsid w:val="001336A5"/>
    <w:rsid w:val="001377B6"/>
    <w:rsid w:val="001429F0"/>
    <w:rsid w:val="0014721F"/>
    <w:rsid w:val="0016758D"/>
    <w:rsid w:val="001E2FB8"/>
    <w:rsid w:val="00214C7E"/>
    <w:rsid w:val="00225BD0"/>
    <w:rsid w:val="002341E3"/>
    <w:rsid w:val="002B5F2D"/>
    <w:rsid w:val="002E012F"/>
    <w:rsid w:val="002E561B"/>
    <w:rsid w:val="002E7B0D"/>
    <w:rsid w:val="002F3278"/>
    <w:rsid w:val="002F39D9"/>
    <w:rsid w:val="00303C3B"/>
    <w:rsid w:val="0031660F"/>
    <w:rsid w:val="0032275D"/>
    <w:rsid w:val="00323666"/>
    <w:rsid w:val="0033608F"/>
    <w:rsid w:val="0038562F"/>
    <w:rsid w:val="003D07D5"/>
    <w:rsid w:val="00412F71"/>
    <w:rsid w:val="004317C2"/>
    <w:rsid w:val="00431E48"/>
    <w:rsid w:val="00435B3C"/>
    <w:rsid w:val="00437585"/>
    <w:rsid w:val="00441FBA"/>
    <w:rsid w:val="00450425"/>
    <w:rsid w:val="00451AC8"/>
    <w:rsid w:val="00473FDC"/>
    <w:rsid w:val="004909B5"/>
    <w:rsid w:val="004A5DC2"/>
    <w:rsid w:val="004B3E6B"/>
    <w:rsid w:val="004D3050"/>
    <w:rsid w:val="004E0D94"/>
    <w:rsid w:val="004F2942"/>
    <w:rsid w:val="004F3C81"/>
    <w:rsid w:val="00505474"/>
    <w:rsid w:val="00527E48"/>
    <w:rsid w:val="00535BE5"/>
    <w:rsid w:val="0055435D"/>
    <w:rsid w:val="005572B9"/>
    <w:rsid w:val="00592F2D"/>
    <w:rsid w:val="005C1F7E"/>
    <w:rsid w:val="005D431C"/>
    <w:rsid w:val="005D5D70"/>
    <w:rsid w:val="005E7ED1"/>
    <w:rsid w:val="006403E5"/>
    <w:rsid w:val="00647394"/>
    <w:rsid w:val="00681880"/>
    <w:rsid w:val="00696365"/>
    <w:rsid w:val="006B31E5"/>
    <w:rsid w:val="006B4C22"/>
    <w:rsid w:val="006C3A8D"/>
    <w:rsid w:val="006C74B1"/>
    <w:rsid w:val="006E5D34"/>
    <w:rsid w:val="006F51DB"/>
    <w:rsid w:val="0070788C"/>
    <w:rsid w:val="00733A8A"/>
    <w:rsid w:val="00751B77"/>
    <w:rsid w:val="00753E88"/>
    <w:rsid w:val="00771F81"/>
    <w:rsid w:val="00784A2A"/>
    <w:rsid w:val="00790D20"/>
    <w:rsid w:val="00797969"/>
    <w:rsid w:val="007A76D9"/>
    <w:rsid w:val="007C1ACD"/>
    <w:rsid w:val="007E6C77"/>
    <w:rsid w:val="0080165F"/>
    <w:rsid w:val="00824D91"/>
    <w:rsid w:val="008313AA"/>
    <w:rsid w:val="008500B5"/>
    <w:rsid w:val="00853B13"/>
    <w:rsid w:val="008655BE"/>
    <w:rsid w:val="008748A2"/>
    <w:rsid w:val="00892FDC"/>
    <w:rsid w:val="008A2463"/>
    <w:rsid w:val="008B4937"/>
    <w:rsid w:val="008C1F91"/>
    <w:rsid w:val="008E4F6A"/>
    <w:rsid w:val="008E7161"/>
    <w:rsid w:val="008F23B6"/>
    <w:rsid w:val="008F24A6"/>
    <w:rsid w:val="00925CA8"/>
    <w:rsid w:val="009750A9"/>
    <w:rsid w:val="00977508"/>
    <w:rsid w:val="009A3502"/>
    <w:rsid w:val="009B6CFD"/>
    <w:rsid w:val="009D3B90"/>
    <w:rsid w:val="009F01D3"/>
    <w:rsid w:val="00A3405C"/>
    <w:rsid w:val="00A35301"/>
    <w:rsid w:val="00A46B46"/>
    <w:rsid w:val="00A52ED2"/>
    <w:rsid w:val="00A54B00"/>
    <w:rsid w:val="00A568D4"/>
    <w:rsid w:val="00A63340"/>
    <w:rsid w:val="00A65776"/>
    <w:rsid w:val="00AA0597"/>
    <w:rsid w:val="00AD36F8"/>
    <w:rsid w:val="00AE2200"/>
    <w:rsid w:val="00B114FF"/>
    <w:rsid w:val="00B13D84"/>
    <w:rsid w:val="00B23C44"/>
    <w:rsid w:val="00B242EF"/>
    <w:rsid w:val="00B330C8"/>
    <w:rsid w:val="00B3686A"/>
    <w:rsid w:val="00B377AE"/>
    <w:rsid w:val="00B41756"/>
    <w:rsid w:val="00B42548"/>
    <w:rsid w:val="00B85E46"/>
    <w:rsid w:val="00BA033A"/>
    <w:rsid w:val="00BB26B3"/>
    <w:rsid w:val="00BB4137"/>
    <w:rsid w:val="00BC23D9"/>
    <w:rsid w:val="00BC28DF"/>
    <w:rsid w:val="00BE14CB"/>
    <w:rsid w:val="00BF5042"/>
    <w:rsid w:val="00C00D43"/>
    <w:rsid w:val="00C072B9"/>
    <w:rsid w:val="00C2678E"/>
    <w:rsid w:val="00C54D06"/>
    <w:rsid w:val="00C55DFD"/>
    <w:rsid w:val="00C641A5"/>
    <w:rsid w:val="00C72E53"/>
    <w:rsid w:val="00CA450D"/>
    <w:rsid w:val="00CD1BE9"/>
    <w:rsid w:val="00CD6957"/>
    <w:rsid w:val="00D054AD"/>
    <w:rsid w:val="00D23557"/>
    <w:rsid w:val="00D303A3"/>
    <w:rsid w:val="00D3272C"/>
    <w:rsid w:val="00D47ACC"/>
    <w:rsid w:val="00D76365"/>
    <w:rsid w:val="00D91D3E"/>
    <w:rsid w:val="00DC129D"/>
    <w:rsid w:val="00DE27E9"/>
    <w:rsid w:val="00DF1317"/>
    <w:rsid w:val="00E07141"/>
    <w:rsid w:val="00E1451A"/>
    <w:rsid w:val="00E174B0"/>
    <w:rsid w:val="00E27F70"/>
    <w:rsid w:val="00E3070B"/>
    <w:rsid w:val="00E473B7"/>
    <w:rsid w:val="00E47986"/>
    <w:rsid w:val="00E63F64"/>
    <w:rsid w:val="00E73B0E"/>
    <w:rsid w:val="00E75356"/>
    <w:rsid w:val="00E83A25"/>
    <w:rsid w:val="00E956EA"/>
    <w:rsid w:val="00EA7DEC"/>
    <w:rsid w:val="00ED519D"/>
    <w:rsid w:val="00F00516"/>
    <w:rsid w:val="00F03C07"/>
    <w:rsid w:val="00F208DA"/>
    <w:rsid w:val="00F26FFD"/>
    <w:rsid w:val="00F501D2"/>
    <w:rsid w:val="00F60628"/>
    <w:rsid w:val="00F71693"/>
    <w:rsid w:val="00F87887"/>
    <w:rsid w:val="00F968CD"/>
    <w:rsid w:val="00FD2E0C"/>
    <w:rsid w:val="00FE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4CAAE"/>
  <w15:docId w15:val="{2B9F3C44-8C3F-49E9-BEBE-A45C2C66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A7DEC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336A5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uiPriority w:val="99"/>
  </w:style>
  <w:style w:type="character" w:customStyle="1" w:styleId="ZpatChar">
    <w:name w:val="Zápatí Char"/>
    <w:basedOn w:val="Standardnpsmoodstavce"/>
    <w:uiPriority w:val="99"/>
  </w:style>
  <w:style w:type="character" w:customStyle="1" w:styleId="Internetlink">
    <w:name w:val="Internet link"/>
    <w:rPr>
      <w:color w:val="000080"/>
      <w:u w:val="single"/>
    </w:rPr>
  </w:style>
  <w:style w:type="character" w:styleId="Hypertextovodkaz">
    <w:name w:val="Hyperlink"/>
    <w:basedOn w:val="Standardnpsmoodstavce"/>
    <w:uiPriority w:val="99"/>
    <w:semiHidden/>
    <w:unhideWhenUsed/>
    <w:rsid w:val="00ED519D"/>
    <w:rPr>
      <w:color w:val="000080"/>
      <w:u w:val="single"/>
    </w:rPr>
  </w:style>
  <w:style w:type="paragraph" w:styleId="Normlnweb">
    <w:name w:val="Normal (Web)"/>
    <w:basedOn w:val="Normln"/>
    <w:uiPriority w:val="99"/>
    <w:unhideWhenUsed/>
    <w:rsid w:val="00ED519D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cs-CZ" w:bidi="ar-SA"/>
    </w:rPr>
  </w:style>
  <w:style w:type="character" w:customStyle="1" w:styleId="tl8wme">
    <w:name w:val="tl8wme"/>
    <w:basedOn w:val="Standardnpsmoodstavce"/>
    <w:rsid w:val="00D91D3E"/>
  </w:style>
  <w:style w:type="character" w:customStyle="1" w:styleId="Nadpis1Char">
    <w:name w:val="Nadpis 1 Char"/>
    <w:basedOn w:val="Standardnpsmoodstavce"/>
    <w:link w:val="Nadpis1"/>
    <w:uiPriority w:val="9"/>
    <w:rsid w:val="00EA7DEC"/>
    <w:rPr>
      <w:rFonts w:eastAsia="Times New Roman" w:cs="Times New Roman"/>
      <w:b/>
      <w:bCs/>
      <w:kern w:val="36"/>
      <w:sz w:val="48"/>
      <w:szCs w:val="48"/>
      <w:lang w:eastAsia="cs-CZ" w:bidi="ar-SA"/>
    </w:rPr>
  </w:style>
  <w:style w:type="character" w:customStyle="1" w:styleId="fontstyle0">
    <w:name w:val="fontstyle0"/>
    <w:basedOn w:val="Standardnpsmoodstavce"/>
    <w:rsid w:val="00EA7DEC"/>
  </w:style>
  <w:style w:type="character" w:customStyle="1" w:styleId="m5488312633830334188m4715922478387784159gmail-tl8wme">
    <w:name w:val="m_5488312633830334188m_4715922478387784159gmail-tl8wme"/>
    <w:basedOn w:val="Standardnpsmoodstavce"/>
    <w:rsid w:val="00A35301"/>
  </w:style>
  <w:style w:type="paragraph" w:customStyle="1" w:styleId="Default">
    <w:name w:val="Default"/>
    <w:rsid w:val="00E47986"/>
    <w:pPr>
      <w:widowControl/>
      <w:suppressAutoHyphens w:val="0"/>
      <w:autoSpaceDE w:val="0"/>
      <w:adjustRightInd w:val="0"/>
      <w:textAlignment w:val="auto"/>
    </w:pPr>
    <w:rPr>
      <w:rFonts w:ascii="Calibri" w:hAnsi="Calibri" w:cs="Calibri"/>
      <w:color w:val="000000"/>
      <w:kern w:val="0"/>
      <w:lang w:bidi="ar-SA"/>
    </w:rPr>
  </w:style>
  <w:style w:type="character" w:customStyle="1" w:styleId="StrongEmphasis">
    <w:name w:val="Strong Emphasis"/>
    <w:rsid w:val="00E75356"/>
    <w:rPr>
      <w:rFonts w:cs="Times New Roman"/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336A5"/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character" w:styleId="Zdraznn">
    <w:name w:val="Emphasis"/>
    <w:basedOn w:val="Standardnpsmoodstavce"/>
    <w:uiPriority w:val="20"/>
    <w:qFormat/>
    <w:rsid w:val="004317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2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6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1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598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20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974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972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7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827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693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202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060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335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413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029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397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272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861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48531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6224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8748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254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53506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781876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470927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72190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481475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551385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236451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312414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031166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5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210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7301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7051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1412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7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394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2246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2550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999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3</Pages>
  <Words>796</Words>
  <Characters>4698</Characters>
  <Application>Microsoft Office Word</Application>
  <DocSecurity>0</DocSecurity>
  <Lines>39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jihlava1</dc:creator>
  <cp:lastModifiedBy>René Kubášek</cp:lastModifiedBy>
  <cp:revision>139</cp:revision>
  <cp:lastPrinted>2018-10-25T20:59:00Z</cp:lastPrinted>
  <dcterms:created xsi:type="dcterms:W3CDTF">2018-10-09T22:33:00Z</dcterms:created>
  <dcterms:modified xsi:type="dcterms:W3CDTF">2018-10-27T11:53:00Z</dcterms:modified>
</cp:coreProperties>
</file>