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B4D" w:rsidRPr="006A4B4D" w:rsidRDefault="00A81A7B" w:rsidP="006A4B4D">
      <w:pPr>
        <w:shd w:val="clear" w:color="auto" w:fill="FFFFFF"/>
        <w:spacing w:line="235" w:lineRule="atLeast"/>
        <w:jc w:val="both"/>
        <w:rPr>
          <w:rFonts w:cs="Calibri"/>
          <w:color w:val="2222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523pt;margin-top:70.7pt;width:84.65pt;height:700.2pt;z-index:1;visibility:visible;mso-wrap-distance-left:12pt;mso-wrap-distance-top:12pt;mso-wrap-distance-right:12pt;mso-wrap-distance-bottom:12pt;mso-position-horizontal-relative:page;mso-position-vertical-relative:page" wrapcoords="-191 0 -191 21577 21600 21577 21600 0 -191 0">
            <v:imagedata r:id="rId6" o:title=""/>
            <w10:wrap type="tight" anchorx="page" anchory="page"/>
          </v:shape>
        </w:pict>
      </w:r>
      <w:r w:rsidR="006A4B4D" w:rsidRPr="006A4B4D">
        <w:rPr>
          <w:rFonts w:cs="Calibri"/>
          <w:b/>
          <w:bCs/>
          <w:color w:val="222222"/>
          <w:u w:val="single"/>
        </w:rPr>
        <w:t xml:space="preserve">Třiadvacátá </w:t>
      </w:r>
      <w:proofErr w:type="spellStart"/>
      <w:proofErr w:type="gramStart"/>
      <w:r w:rsidR="006A4B4D" w:rsidRPr="006A4B4D">
        <w:rPr>
          <w:rFonts w:cs="Calibri"/>
          <w:b/>
          <w:bCs/>
          <w:color w:val="222222"/>
          <w:u w:val="single"/>
        </w:rPr>
        <w:t>Ji.hlava</w:t>
      </w:r>
      <w:proofErr w:type="spellEnd"/>
      <w:proofErr w:type="gramEnd"/>
      <w:r w:rsidR="006A4B4D" w:rsidRPr="006A4B4D">
        <w:rPr>
          <w:rFonts w:cs="Calibri"/>
          <w:b/>
          <w:bCs/>
          <w:color w:val="222222"/>
          <w:u w:val="single"/>
        </w:rPr>
        <w:t xml:space="preserve"> skončila, divácky překonala loňský ročník</w:t>
      </w:r>
    </w:p>
    <w:p w:rsidR="006A4B4D" w:rsidRPr="006A4B4D" w:rsidRDefault="006A4B4D" w:rsidP="006A4B4D">
      <w:pPr>
        <w:shd w:val="clear" w:color="auto" w:fill="FFFFFF"/>
        <w:spacing w:line="235" w:lineRule="atLeast"/>
        <w:jc w:val="both"/>
        <w:rPr>
          <w:rFonts w:cs="Calibri"/>
          <w:color w:val="222222"/>
        </w:rPr>
      </w:pPr>
      <w:r w:rsidRPr="006A4B4D">
        <w:rPr>
          <w:rFonts w:cs="Calibri"/>
          <w:b/>
          <w:bCs/>
          <w:color w:val="222222"/>
        </w:rPr>
        <w:t xml:space="preserve">Třiadvacátý ročník </w:t>
      </w:r>
      <w:proofErr w:type="spellStart"/>
      <w:proofErr w:type="gramStart"/>
      <w:r w:rsidRPr="006A4B4D">
        <w:rPr>
          <w:rFonts w:cs="Calibri"/>
          <w:b/>
          <w:bCs/>
          <w:color w:val="222222"/>
        </w:rPr>
        <w:t>Ji.hlavy</w:t>
      </w:r>
      <w:proofErr w:type="spellEnd"/>
      <w:proofErr w:type="gramEnd"/>
      <w:r w:rsidRPr="006A4B4D">
        <w:rPr>
          <w:rFonts w:cs="Calibri"/>
          <w:b/>
          <w:bCs/>
          <w:color w:val="222222"/>
        </w:rPr>
        <w:t xml:space="preserve"> je za námi. Festivalový program uvedl 277 filmů v osmi kinosálech a téměř dvě stě diskuzí.</w:t>
      </w:r>
      <w:r w:rsidR="00FC3876">
        <w:rPr>
          <w:rFonts w:cs="Calibri"/>
          <w:b/>
          <w:bCs/>
          <w:color w:val="222222"/>
        </w:rPr>
        <w:t xml:space="preserve"> </w:t>
      </w:r>
      <w:r w:rsidRPr="006A4B4D">
        <w:rPr>
          <w:rFonts w:cs="Calibri"/>
          <w:b/>
          <w:bCs/>
          <w:color w:val="222222"/>
        </w:rPr>
        <w:t>Celková návštěvnost projekcí přesáhla 40 000 diváků, akreditovaných návštěvníků a hostů bylo letos 5330.</w:t>
      </w:r>
    </w:p>
    <w:p w:rsidR="006A4B4D" w:rsidRPr="006A4B4D" w:rsidRDefault="006A4B4D" w:rsidP="006A4B4D">
      <w:pPr>
        <w:shd w:val="clear" w:color="auto" w:fill="FFFFFF"/>
        <w:spacing w:line="235" w:lineRule="atLeast"/>
        <w:jc w:val="both"/>
        <w:rPr>
          <w:rFonts w:cs="Calibri"/>
          <w:color w:val="222222"/>
        </w:rPr>
      </w:pPr>
      <w:r w:rsidRPr="006A4B4D">
        <w:rPr>
          <w:rFonts w:cs="Calibri"/>
          <w:color w:val="222222"/>
        </w:rPr>
        <w:t xml:space="preserve">„Mám velkou radost z kvalitního filmového programu, který ukázal především tvář nastupující filmařské generace vnášející do kinematografie nová témata i postupy. Je obohacující vidět tolik tvořivé různosti na jednom místě. Snažili jsme, aby letošní </w:t>
      </w:r>
      <w:proofErr w:type="spellStart"/>
      <w:proofErr w:type="gramStart"/>
      <w:r w:rsidRPr="006A4B4D">
        <w:rPr>
          <w:rFonts w:cs="Calibri"/>
          <w:color w:val="222222"/>
        </w:rPr>
        <w:t>Ji.hlava</w:t>
      </w:r>
      <w:proofErr w:type="spellEnd"/>
      <w:proofErr w:type="gramEnd"/>
      <w:r w:rsidRPr="006A4B4D">
        <w:rPr>
          <w:rFonts w:cs="Calibri"/>
          <w:color w:val="222222"/>
        </w:rPr>
        <w:t xml:space="preserve"> reflektovala svět kolem nás, vyzvala k aktivitě a vytvářela prostor pro dialog,“ říká ředitel festivalu Marek Hovorka.</w:t>
      </w:r>
    </w:p>
    <w:p w:rsidR="006A4B4D" w:rsidRPr="006A4B4D" w:rsidRDefault="006A4B4D" w:rsidP="006A4B4D">
      <w:pPr>
        <w:shd w:val="clear" w:color="auto" w:fill="FFFFFF"/>
        <w:spacing w:line="235" w:lineRule="atLeast"/>
        <w:jc w:val="both"/>
      </w:pPr>
      <w:r w:rsidRPr="006A4B4D">
        <w:rPr>
          <w:rFonts w:cs="Calibri"/>
          <w:color w:val="222222"/>
        </w:rPr>
        <w:t xml:space="preserve">Na letošní </w:t>
      </w:r>
      <w:proofErr w:type="spellStart"/>
      <w:proofErr w:type="gramStart"/>
      <w:r w:rsidRPr="006A4B4D">
        <w:rPr>
          <w:rFonts w:cs="Calibri"/>
          <w:color w:val="222222"/>
        </w:rPr>
        <w:t>Ji.hlavu</w:t>
      </w:r>
      <w:proofErr w:type="spellEnd"/>
      <w:proofErr w:type="gramEnd"/>
      <w:r w:rsidRPr="006A4B4D">
        <w:rPr>
          <w:rFonts w:cs="Calibri"/>
          <w:color w:val="222222"/>
        </w:rPr>
        <w:t xml:space="preserve"> přijelo 5 330 návštěvníků. Z 277 promítnutých filmů bylo 91 uvedeno ve světové, 17 v evropské a 47 v mezinárodní premiéře. Filmy soutěžily v jedenácti sekcích. Promítalo se v osmi kinosálech v Jihlavě i Třešti. Program nabídl sto třicet diskuzí po filmových projekcích a téměř čtyřicet v rámci Inspiračního fóra, které letos podruhé probíhalo šest festivalových dní a věnovalo se tématům jako krize demokracie, žena ve třetím tisíciletí nebo současná Čína. Inspirační fórum letos hostilo sto čtyři hostů z celého světa: nechyběl mezi nimi například americký odborník na klima Bill </w:t>
      </w:r>
      <w:proofErr w:type="spellStart"/>
      <w:r w:rsidRPr="006A4B4D">
        <w:rPr>
          <w:rFonts w:cs="Calibri"/>
          <w:color w:val="222222"/>
        </w:rPr>
        <w:t>McKibben</w:t>
      </w:r>
      <w:proofErr w:type="spellEnd"/>
      <w:r w:rsidRPr="006A4B4D">
        <w:rPr>
          <w:rFonts w:cs="Calibri"/>
          <w:color w:val="222222"/>
        </w:rPr>
        <w:t xml:space="preserve">, afgánská bojovnice za lidská práva a kandidátka na prezidentku </w:t>
      </w:r>
      <w:proofErr w:type="spellStart"/>
      <w:r w:rsidRPr="006A4B4D">
        <w:rPr>
          <w:rFonts w:cs="Calibri"/>
          <w:color w:val="222222"/>
        </w:rPr>
        <w:t>Fawzia</w:t>
      </w:r>
      <w:proofErr w:type="spellEnd"/>
      <w:r w:rsidRPr="006A4B4D">
        <w:rPr>
          <w:rFonts w:cs="Calibri"/>
          <w:color w:val="222222"/>
        </w:rPr>
        <w:t xml:space="preserve"> </w:t>
      </w:r>
      <w:proofErr w:type="spellStart"/>
      <w:r w:rsidRPr="006A4B4D">
        <w:rPr>
          <w:rFonts w:cs="Calibri"/>
          <w:color w:val="222222"/>
        </w:rPr>
        <w:t>Koofi</w:t>
      </w:r>
      <w:proofErr w:type="spellEnd"/>
      <w:r w:rsidRPr="006A4B4D">
        <w:rPr>
          <w:rFonts w:cs="Calibri"/>
          <w:color w:val="222222"/>
        </w:rPr>
        <w:t xml:space="preserve"> nebo komisařka budoucích generací‘ ve Walesu Sophie </w:t>
      </w:r>
      <w:proofErr w:type="spellStart"/>
      <w:r w:rsidRPr="006A4B4D">
        <w:rPr>
          <w:rFonts w:cs="Calibri"/>
          <w:color w:val="222222"/>
        </w:rPr>
        <w:t>Howe</w:t>
      </w:r>
      <w:proofErr w:type="spellEnd"/>
      <w:r w:rsidRPr="006A4B4D">
        <w:rPr>
          <w:rFonts w:cs="Calibri"/>
          <w:color w:val="222222"/>
        </w:rPr>
        <w:t>. „</w:t>
      </w:r>
      <w:r w:rsidR="00163552">
        <w:t>V dialozích s hosty se bouraly zažité fráze, opouštěly obvyklé pohledy a hledaly nové perspektivy</w:t>
      </w:r>
      <w:r w:rsidR="00190257">
        <w:t xml:space="preserve">: </w:t>
      </w:r>
      <w:r w:rsidR="00163552">
        <w:t>jak se k tématům vztahovat a jak v budoucnosti jednat</w:t>
      </w:r>
      <w:r w:rsidR="00D00564">
        <w:t xml:space="preserve">,“ říká dramaturgyně Tereza </w:t>
      </w:r>
      <w:proofErr w:type="spellStart"/>
      <w:r w:rsidR="00D00564">
        <w:t>Swadoschová</w:t>
      </w:r>
      <w:proofErr w:type="spellEnd"/>
      <w:r w:rsidR="00D00564">
        <w:t xml:space="preserve"> o Inspiračním fóru, na které přišlo více než 6000 návštěvníků.</w:t>
      </w:r>
    </w:p>
    <w:p w:rsidR="006A4B4D" w:rsidRPr="006A4B4D" w:rsidRDefault="006A4B4D" w:rsidP="006A4B4D">
      <w:pPr>
        <w:shd w:val="clear" w:color="auto" w:fill="FFFFFF"/>
        <w:spacing w:line="235" w:lineRule="atLeast"/>
        <w:jc w:val="both"/>
        <w:rPr>
          <w:rFonts w:cs="Calibri"/>
          <w:color w:val="222222"/>
        </w:rPr>
      </w:pPr>
      <w:r w:rsidRPr="006A4B4D">
        <w:rPr>
          <w:rFonts w:cs="Calibri"/>
          <w:color w:val="222222"/>
        </w:rPr>
        <w:t>Pozornost diváků si letos získal film </w:t>
      </w:r>
      <w:r w:rsidRPr="006A4B4D">
        <w:rPr>
          <w:rFonts w:cs="Calibri"/>
          <w:i/>
          <w:iCs/>
          <w:color w:val="222222"/>
        </w:rPr>
        <w:t>Jeskyně </w:t>
      </w:r>
      <w:proofErr w:type="spellStart"/>
      <w:r w:rsidRPr="006A4B4D">
        <w:rPr>
          <w:rFonts w:cs="Calibri"/>
          <w:color w:val="222222"/>
        </w:rPr>
        <w:t>Ferase</w:t>
      </w:r>
      <w:proofErr w:type="spellEnd"/>
      <w:r w:rsidRPr="006A4B4D">
        <w:rPr>
          <w:rFonts w:cs="Calibri"/>
          <w:color w:val="222222"/>
        </w:rPr>
        <w:t xml:space="preserve"> </w:t>
      </w:r>
      <w:proofErr w:type="spellStart"/>
      <w:r w:rsidRPr="006A4B4D">
        <w:rPr>
          <w:rFonts w:cs="Calibri"/>
          <w:color w:val="222222"/>
        </w:rPr>
        <w:t>Fayyda</w:t>
      </w:r>
      <w:proofErr w:type="spellEnd"/>
      <w:r w:rsidRPr="006A4B4D">
        <w:rPr>
          <w:rFonts w:cs="Calibri"/>
          <w:color w:val="222222"/>
        </w:rPr>
        <w:t xml:space="preserve"> o podzemní nemocnici v syrské </w:t>
      </w:r>
      <w:proofErr w:type="spellStart"/>
      <w:r w:rsidRPr="006A4B4D">
        <w:rPr>
          <w:rFonts w:cs="Calibri"/>
          <w:color w:val="222222"/>
        </w:rPr>
        <w:t>Ghoutě</w:t>
      </w:r>
      <w:proofErr w:type="spellEnd"/>
      <w:r w:rsidRPr="006A4B4D">
        <w:rPr>
          <w:rFonts w:cs="Calibri"/>
          <w:color w:val="222222"/>
        </w:rPr>
        <w:t>. Film si</w:t>
      </w:r>
      <w:r w:rsidR="0075206A">
        <w:rPr>
          <w:rFonts w:cs="Calibri"/>
          <w:color w:val="222222"/>
        </w:rPr>
        <w:t xml:space="preserve"> </w:t>
      </w:r>
      <w:r w:rsidRPr="006A4B4D">
        <w:rPr>
          <w:rFonts w:cs="Calibri"/>
          <w:color w:val="222222"/>
        </w:rPr>
        <w:t xml:space="preserve">odnesl ocenění za nejlepší film v sekci </w:t>
      </w:r>
      <w:r w:rsidRPr="006A4B4D">
        <w:rPr>
          <w:rFonts w:cs="Calibri"/>
          <w:b/>
          <w:bCs/>
          <w:color w:val="222222"/>
        </w:rPr>
        <w:t>Svědectví o politice</w:t>
      </w:r>
      <w:r w:rsidRPr="006A4B4D">
        <w:rPr>
          <w:rFonts w:cs="Calibri"/>
          <w:color w:val="222222"/>
        </w:rPr>
        <w:t xml:space="preserve">. Zaujal také investigativní dokument </w:t>
      </w:r>
      <w:r w:rsidRPr="006A4B4D">
        <w:rPr>
          <w:rFonts w:cs="Calibri"/>
          <w:i/>
          <w:iCs/>
          <w:color w:val="222222"/>
        </w:rPr>
        <w:t xml:space="preserve">Ukradený stát </w:t>
      </w:r>
      <w:r w:rsidRPr="006A4B4D">
        <w:rPr>
          <w:rFonts w:cs="Calibri"/>
          <w:color w:val="222222"/>
        </w:rPr>
        <w:t xml:space="preserve">slovenské režisérky Zuzany </w:t>
      </w:r>
      <w:proofErr w:type="spellStart"/>
      <w:r w:rsidRPr="006A4B4D">
        <w:rPr>
          <w:rFonts w:cs="Calibri"/>
          <w:color w:val="222222"/>
        </w:rPr>
        <w:t>Piussi</w:t>
      </w:r>
      <w:proofErr w:type="spellEnd"/>
      <w:r w:rsidRPr="006A4B4D">
        <w:rPr>
          <w:rFonts w:cs="Calibri"/>
          <w:color w:val="222222"/>
        </w:rPr>
        <w:t>, která třicet let po pádu komunistického režimu předkládá zdrcující obraz současného Slovenska. Velkému zájmu se těšila také sekce </w:t>
      </w:r>
      <w:r w:rsidRPr="006A4B4D">
        <w:rPr>
          <w:rFonts w:cs="Calibri"/>
          <w:b/>
          <w:bCs/>
          <w:color w:val="222222"/>
        </w:rPr>
        <w:t>Fascinace: Erotika</w:t>
      </w:r>
      <w:r w:rsidRPr="006A4B4D">
        <w:rPr>
          <w:rFonts w:cs="Calibri"/>
          <w:color w:val="222222"/>
        </w:rPr>
        <w:t xml:space="preserve">, retrospektiva ukazující různorodé podoby zobrazování tělesné touhy, přitažlivosti a projevů fyzické lásky. Divácky oblíbená byla i VR zóna, která nabídla VR-kino i instalace. </w:t>
      </w:r>
    </w:p>
    <w:p w:rsidR="006A4B4D" w:rsidRPr="006A4B4D" w:rsidRDefault="006A4B4D" w:rsidP="006A4B4D">
      <w:pPr>
        <w:shd w:val="clear" w:color="auto" w:fill="FFFFFF"/>
        <w:spacing w:line="235" w:lineRule="atLeast"/>
        <w:jc w:val="both"/>
        <w:rPr>
          <w:rFonts w:cs="Calibri"/>
          <w:color w:val="222222"/>
        </w:rPr>
      </w:pPr>
      <w:r w:rsidRPr="006A4B4D">
        <w:rPr>
          <w:rFonts w:cs="Calibri"/>
          <w:color w:val="222222"/>
        </w:rPr>
        <w:t xml:space="preserve">Pět set dětských diváků pak přivítala </w:t>
      </w:r>
      <w:proofErr w:type="spellStart"/>
      <w:proofErr w:type="gramStart"/>
      <w:r w:rsidRPr="006A4B4D">
        <w:rPr>
          <w:rFonts w:cs="Calibri"/>
          <w:color w:val="222222"/>
        </w:rPr>
        <w:t>Ji.hlava</w:t>
      </w:r>
      <w:proofErr w:type="spellEnd"/>
      <w:proofErr w:type="gramEnd"/>
      <w:r w:rsidRPr="006A4B4D">
        <w:rPr>
          <w:rFonts w:cs="Calibri"/>
          <w:color w:val="222222"/>
        </w:rPr>
        <w:t xml:space="preserve"> dětem. Šestidenní program pro děti nachystal dvacet čtyři bloků workshopů, devatenáct filmových promítání a další doprovodný program. „Máme radost, že nám děti i rodiče zachovali přízeň a </w:t>
      </w:r>
      <w:proofErr w:type="spellStart"/>
      <w:proofErr w:type="gramStart"/>
      <w:r w:rsidRPr="006A4B4D">
        <w:rPr>
          <w:rFonts w:cs="Calibri"/>
          <w:color w:val="222222"/>
        </w:rPr>
        <w:t>Ji.hlava</w:t>
      </w:r>
      <w:proofErr w:type="spellEnd"/>
      <w:proofErr w:type="gramEnd"/>
      <w:r w:rsidRPr="006A4B4D">
        <w:rPr>
          <w:rFonts w:cs="Calibri"/>
          <w:color w:val="222222"/>
        </w:rPr>
        <w:t xml:space="preserve"> dětem se stává nedílnou součástí festivalu. Letošní účast byla oproti loňskému roku o něco vyšší. I proto jsme rádi, že se osvědčilo jiné rozmístění jednotlivých aktivit v budově O</w:t>
      </w:r>
      <w:r w:rsidR="00831C67">
        <w:rPr>
          <w:rFonts w:cs="Calibri"/>
          <w:color w:val="222222"/>
        </w:rPr>
        <w:t>blastní galerie Vysočiny</w:t>
      </w:r>
      <w:r w:rsidRPr="006A4B4D">
        <w:rPr>
          <w:rFonts w:cs="Calibri"/>
          <w:color w:val="222222"/>
        </w:rPr>
        <w:t xml:space="preserve">. Dali jsme víc prostoru kavárně a nové odpočinkové zóně. Úspěch mělo i propojení s Inspiračním fórem, kterým byly </w:t>
      </w:r>
      <w:r w:rsidRPr="006A4B4D">
        <w:rPr>
          <w:rFonts w:cs="Calibri"/>
          <w:i/>
          <w:iCs/>
          <w:color w:val="222222"/>
        </w:rPr>
        <w:t>Po-hádky současného světa</w:t>
      </w:r>
      <w:r w:rsidRPr="006A4B4D">
        <w:rPr>
          <w:rFonts w:cs="Calibri"/>
          <w:color w:val="222222"/>
        </w:rPr>
        <w:t>, kde se bavili děti i rodiče o aktuálních tématech dneška. O demokracii diskutoval novinář Petr Fischer, o klimatické krizi Anna Kárníková, o Číně Alice Rezková. Všichni tři předali vzkazy od dětí do debaty </w:t>
      </w:r>
      <w:r w:rsidRPr="006A4B4D">
        <w:rPr>
          <w:rFonts w:ascii="Arial" w:hAnsi="Arial" w:cs="Arial"/>
          <w:color w:val="545454"/>
          <w:sz w:val="21"/>
          <w:szCs w:val="21"/>
        </w:rPr>
        <w:t>‚</w:t>
      </w:r>
      <w:r w:rsidRPr="006A4B4D">
        <w:rPr>
          <w:rFonts w:cs="Calibri"/>
          <w:color w:val="222222"/>
        </w:rPr>
        <w:t>dospěláckého</w:t>
      </w:r>
      <w:r w:rsidRPr="006A4B4D">
        <w:rPr>
          <w:rFonts w:ascii="Arial" w:hAnsi="Arial" w:cs="Arial"/>
          <w:color w:val="545454"/>
          <w:sz w:val="21"/>
          <w:szCs w:val="21"/>
        </w:rPr>
        <w:t>'</w:t>
      </w:r>
      <w:r w:rsidRPr="006A4B4D">
        <w:rPr>
          <w:rFonts w:cs="Calibri"/>
          <w:color w:val="222222"/>
        </w:rPr>
        <w:t> Inspiračního fóra. S přirozenou bezprostředností děti zvládly i setkání s cizojazyčnými lektory z bosenského projektu Genesis</w:t>
      </w:r>
      <w:r w:rsidR="00831C67">
        <w:rPr>
          <w:rFonts w:cs="Calibri"/>
          <w:color w:val="222222"/>
        </w:rPr>
        <w:t xml:space="preserve">,“ říká dramaturgyně </w:t>
      </w:r>
      <w:proofErr w:type="spellStart"/>
      <w:proofErr w:type="gramStart"/>
      <w:r w:rsidR="00831C67">
        <w:rPr>
          <w:rFonts w:cs="Calibri"/>
          <w:color w:val="222222"/>
        </w:rPr>
        <w:t>Ji.hlavy</w:t>
      </w:r>
      <w:proofErr w:type="spellEnd"/>
      <w:proofErr w:type="gramEnd"/>
      <w:r w:rsidR="00831C67">
        <w:rPr>
          <w:rFonts w:cs="Calibri"/>
          <w:color w:val="222222"/>
        </w:rPr>
        <w:t xml:space="preserve"> dětem Iva Honsová.</w:t>
      </w:r>
    </w:p>
    <w:p w:rsidR="006A4B4D" w:rsidRPr="006A4B4D" w:rsidRDefault="006A4B4D" w:rsidP="006A4B4D">
      <w:pPr>
        <w:shd w:val="clear" w:color="auto" w:fill="FFFFFF"/>
        <w:spacing w:line="235" w:lineRule="atLeast"/>
        <w:jc w:val="both"/>
        <w:rPr>
          <w:rFonts w:cs="Calibri"/>
          <w:color w:val="222222"/>
        </w:rPr>
      </w:pPr>
      <w:r w:rsidRPr="006A4B4D">
        <w:rPr>
          <w:rFonts w:cs="Calibri"/>
          <w:color w:val="222222"/>
        </w:rPr>
        <w:t xml:space="preserve">Tématem letošního ročníku </w:t>
      </w:r>
      <w:r w:rsidR="007D38F0">
        <w:rPr>
          <w:rFonts w:cs="Calibri"/>
          <w:color w:val="222222"/>
        </w:rPr>
        <w:t xml:space="preserve">festivalu </w:t>
      </w:r>
      <w:r w:rsidRPr="006A4B4D">
        <w:rPr>
          <w:rFonts w:cs="Calibri"/>
          <w:color w:val="222222"/>
        </w:rPr>
        <w:t>byla ekologie.</w:t>
      </w:r>
      <w:r w:rsidR="00821405">
        <w:rPr>
          <w:rFonts w:cs="Calibri"/>
          <w:color w:val="222222"/>
        </w:rPr>
        <w:t xml:space="preserve"> </w:t>
      </w:r>
      <w:r w:rsidR="002F4772">
        <w:rPr>
          <w:rFonts w:cs="Calibri"/>
          <w:color w:val="222222"/>
        </w:rPr>
        <w:t>O</w:t>
      </w:r>
      <w:r w:rsidR="00440482">
        <w:rPr>
          <w:rFonts w:cs="Calibri"/>
          <w:color w:val="222222"/>
        </w:rPr>
        <w:t xml:space="preserve">dkazoval na ni </w:t>
      </w:r>
      <w:r w:rsidR="00880BBF">
        <w:rPr>
          <w:rFonts w:cs="Calibri"/>
          <w:color w:val="222222"/>
        </w:rPr>
        <w:t xml:space="preserve">i </w:t>
      </w:r>
      <w:r w:rsidRPr="006A4B4D">
        <w:rPr>
          <w:rFonts w:cs="Calibri"/>
          <w:color w:val="222222"/>
        </w:rPr>
        <w:t>závěrečný ceremoniál s předáváním filmových cen.</w:t>
      </w:r>
      <w:r w:rsidR="008F045B">
        <w:rPr>
          <w:rFonts w:cs="Calibri"/>
          <w:color w:val="222222"/>
        </w:rPr>
        <w:t xml:space="preserve"> V</w:t>
      </w:r>
      <w:r w:rsidRPr="006A4B4D">
        <w:rPr>
          <w:rFonts w:cs="Calibri"/>
          <w:color w:val="222222"/>
        </w:rPr>
        <w:t xml:space="preserve">ystoupili </w:t>
      </w:r>
      <w:r w:rsidR="008F045B">
        <w:rPr>
          <w:rFonts w:cs="Calibri"/>
          <w:color w:val="222222"/>
        </w:rPr>
        <w:t xml:space="preserve">zde </w:t>
      </w:r>
      <w:r w:rsidRPr="006A4B4D">
        <w:rPr>
          <w:rFonts w:cs="Calibri"/>
          <w:color w:val="222222"/>
        </w:rPr>
        <w:t>zástupci českých i zahraničních ekologických iniciativ (</w:t>
      </w:r>
      <w:proofErr w:type="spellStart"/>
      <w:r w:rsidRPr="006A4B4D">
        <w:rPr>
          <w:rFonts w:cs="Calibri"/>
          <w:color w:val="222222"/>
        </w:rPr>
        <w:t>Instituto</w:t>
      </w:r>
      <w:proofErr w:type="spellEnd"/>
      <w:r w:rsidRPr="006A4B4D">
        <w:rPr>
          <w:rFonts w:cs="Calibri"/>
          <w:color w:val="222222"/>
        </w:rPr>
        <w:t xml:space="preserve"> </w:t>
      </w:r>
      <w:proofErr w:type="spellStart"/>
      <w:r w:rsidRPr="006A4B4D">
        <w:rPr>
          <w:rFonts w:cs="Calibri"/>
          <w:color w:val="222222"/>
        </w:rPr>
        <w:t>Terra</w:t>
      </w:r>
      <w:proofErr w:type="spellEnd"/>
      <w:r w:rsidRPr="006A4B4D">
        <w:rPr>
          <w:rFonts w:cs="Calibri"/>
          <w:color w:val="222222"/>
        </w:rPr>
        <w:t xml:space="preserve">, Greenpeace, </w:t>
      </w:r>
      <w:proofErr w:type="spellStart"/>
      <w:r w:rsidRPr="006A4B4D">
        <w:rPr>
          <w:rFonts w:cs="Calibri"/>
          <w:color w:val="222222"/>
        </w:rPr>
        <w:t>Fridays</w:t>
      </w:r>
      <w:proofErr w:type="spellEnd"/>
      <w:r w:rsidRPr="006A4B4D">
        <w:rPr>
          <w:rFonts w:cs="Calibri"/>
          <w:color w:val="222222"/>
        </w:rPr>
        <w:t xml:space="preserve"> </w:t>
      </w:r>
      <w:proofErr w:type="spellStart"/>
      <w:r w:rsidRPr="006A4B4D">
        <w:rPr>
          <w:rFonts w:cs="Calibri"/>
          <w:color w:val="222222"/>
        </w:rPr>
        <w:t>for</w:t>
      </w:r>
      <w:proofErr w:type="spellEnd"/>
      <w:r w:rsidRPr="006A4B4D">
        <w:rPr>
          <w:rFonts w:cs="Calibri"/>
          <w:color w:val="222222"/>
        </w:rPr>
        <w:t xml:space="preserve"> </w:t>
      </w:r>
      <w:proofErr w:type="spellStart"/>
      <w:r w:rsidRPr="006A4B4D">
        <w:rPr>
          <w:rFonts w:cs="Calibri"/>
          <w:color w:val="222222"/>
        </w:rPr>
        <w:t>Future</w:t>
      </w:r>
      <w:proofErr w:type="spellEnd"/>
      <w:r w:rsidRPr="006A4B4D">
        <w:rPr>
          <w:rFonts w:cs="Calibri"/>
          <w:color w:val="222222"/>
        </w:rPr>
        <w:t>)</w:t>
      </w:r>
      <w:r w:rsidR="00495DB7">
        <w:rPr>
          <w:rFonts w:cs="Calibri"/>
          <w:color w:val="222222"/>
        </w:rPr>
        <w:t>,</w:t>
      </w:r>
      <w:r w:rsidRPr="006A4B4D">
        <w:rPr>
          <w:rFonts w:cs="Calibri"/>
          <w:color w:val="222222"/>
        </w:rPr>
        <w:t xml:space="preserve"> </w:t>
      </w:r>
      <w:r w:rsidR="00074AE9">
        <w:rPr>
          <w:rFonts w:cs="Calibri"/>
          <w:color w:val="222222"/>
        </w:rPr>
        <w:t xml:space="preserve">o </w:t>
      </w:r>
      <w:r w:rsidRPr="006A4B4D">
        <w:rPr>
          <w:rFonts w:cs="Calibri"/>
          <w:color w:val="222222"/>
        </w:rPr>
        <w:t xml:space="preserve">tom, jak změnit přístup velkých institucí, mluvil hlavní kurátor londýnské </w:t>
      </w:r>
      <w:proofErr w:type="spellStart"/>
      <w:r w:rsidRPr="006A4B4D">
        <w:rPr>
          <w:rFonts w:cs="Calibri"/>
          <w:color w:val="222222"/>
        </w:rPr>
        <w:t>Tate</w:t>
      </w:r>
      <w:proofErr w:type="spellEnd"/>
      <w:r w:rsidRPr="006A4B4D">
        <w:rPr>
          <w:rFonts w:cs="Calibri"/>
          <w:color w:val="222222"/>
        </w:rPr>
        <w:t xml:space="preserve"> </w:t>
      </w:r>
      <w:proofErr w:type="spellStart"/>
      <w:r w:rsidRPr="006A4B4D">
        <w:rPr>
          <w:rFonts w:cs="Calibri"/>
          <w:color w:val="222222"/>
        </w:rPr>
        <w:t>Modern</w:t>
      </w:r>
      <w:proofErr w:type="spellEnd"/>
      <w:r w:rsidRPr="006A4B4D">
        <w:rPr>
          <w:rFonts w:cs="Calibri"/>
          <w:color w:val="222222"/>
        </w:rPr>
        <w:t xml:space="preserve"> Andrea </w:t>
      </w:r>
      <w:proofErr w:type="spellStart"/>
      <w:r w:rsidRPr="006A4B4D">
        <w:rPr>
          <w:rFonts w:cs="Calibri"/>
          <w:color w:val="222222"/>
        </w:rPr>
        <w:t>Lissoni</w:t>
      </w:r>
      <w:proofErr w:type="spellEnd"/>
      <w:r w:rsidRPr="006A4B4D">
        <w:rPr>
          <w:rFonts w:cs="Calibri"/>
          <w:color w:val="222222"/>
        </w:rPr>
        <w:t xml:space="preserve"> </w:t>
      </w:r>
      <w:r w:rsidR="002359B1">
        <w:rPr>
          <w:rFonts w:cs="Calibri"/>
          <w:color w:val="222222"/>
        </w:rPr>
        <w:t xml:space="preserve">i </w:t>
      </w:r>
      <w:r w:rsidRPr="006A4B4D">
        <w:rPr>
          <w:rFonts w:cs="Calibri"/>
          <w:color w:val="222222"/>
        </w:rPr>
        <w:t xml:space="preserve">ekologický ombudsman </w:t>
      </w:r>
      <w:proofErr w:type="spellStart"/>
      <w:proofErr w:type="gramStart"/>
      <w:r w:rsidRPr="006A4B4D">
        <w:rPr>
          <w:rFonts w:cs="Calibri"/>
          <w:color w:val="222222"/>
        </w:rPr>
        <w:t>ji.hlavského</w:t>
      </w:r>
      <w:proofErr w:type="spellEnd"/>
      <w:proofErr w:type="gramEnd"/>
      <w:r w:rsidRPr="006A4B4D">
        <w:rPr>
          <w:rFonts w:cs="Calibri"/>
          <w:color w:val="222222"/>
        </w:rPr>
        <w:t xml:space="preserve"> festivalu Luboš Slovák. „O klimatické krizi je bohužel v Če</w:t>
      </w:r>
      <w:r w:rsidR="00821405">
        <w:rPr>
          <w:rFonts w:cs="Calibri"/>
          <w:color w:val="222222"/>
        </w:rPr>
        <w:t>sku</w:t>
      </w:r>
      <w:r w:rsidRPr="006A4B4D">
        <w:rPr>
          <w:rFonts w:cs="Calibri"/>
          <w:color w:val="222222"/>
        </w:rPr>
        <w:t xml:space="preserve"> slyšet spíš od jejích popíračů. Situace je však natolik vážná, že by se</w:t>
      </w:r>
      <w:r w:rsidR="006D21C8">
        <w:rPr>
          <w:rFonts w:cs="Calibri"/>
          <w:color w:val="222222"/>
        </w:rPr>
        <w:t xml:space="preserve"> </w:t>
      </w:r>
      <w:r w:rsidRPr="006A4B4D">
        <w:rPr>
          <w:rFonts w:cs="Calibri"/>
          <w:color w:val="222222"/>
        </w:rPr>
        <w:t xml:space="preserve">toto téma mělo dostat do každé oblasti. I proto jsme </w:t>
      </w:r>
      <w:r w:rsidR="006D21C8">
        <w:rPr>
          <w:rFonts w:cs="Calibri"/>
          <w:color w:val="222222"/>
        </w:rPr>
        <w:t xml:space="preserve">na ceremoniál </w:t>
      </w:r>
      <w:r w:rsidRPr="006A4B4D">
        <w:rPr>
          <w:rFonts w:cs="Calibri"/>
          <w:color w:val="222222"/>
        </w:rPr>
        <w:lastRenderedPageBreak/>
        <w:t xml:space="preserve">pozvali </w:t>
      </w:r>
      <w:proofErr w:type="spellStart"/>
      <w:r w:rsidRPr="006A4B4D">
        <w:rPr>
          <w:rFonts w:cs="Calibri"/>
          <w:color w:val="222222"/>
        </w:rPr>
        <w:t>Extinction</w:t>
      </w:r>
      <w:proofErr w:type="spellEnd"/>
      <w:r w:rsidRPr="006A4B4D">
        <w:rPr>
          <w:rFonts w:cs="Calibri"/>
          <w:color w:val="222222"/>
        </w:rPr>
        <w:t xml:space="preserve"> </w:t>
      </w:r>
      <w:proofErr w:type="spellStart"/>
      <w:r w:rsidRPr="006A4B4D">
        <w:rPr>
          <w:rFonts w:cs="Calibri"/>
          <w:color w:val="222222"/>
        </w:rPr>
        <w:t>Rebellion</w:t>
      </w:r>
      <w:proofErr w:type="spellEnd"/>
      <w:r w:rsidRPr="006A4B4D">
        <w:rPr>
          <w:rFonts w:cs="Calibri"/>
          <w:color w:val="222222"/>
        </w:rPr>
        <w:t xml:space="preserve">, kteří vyzvali lidi a vládu, aby začali konat a zabránili </w:t>
      </w:r>
      <w:r w:rsidR="00A81A7B">
        <w:rPr>
          <w:noProof/>
        </w:rPr>
        <w:pict>
          <v:shape id="_x0000_s1027" type="#_x0000_t75" style="position:absolute;left:0;text-align:left;margin-left:523pt;margin-top:70.7pt;width:84.65pt;height:700.2pt;z-index:2;visibility:visible;mso-wrap-distance-left:12pt;mso-wrap-distance-top:12pt;mso-wrap-distance-right:12pt;mso-wrap-distance-bottom:12pt;mso-position-horizontal-relative:page;mso-position-vertical-relative:page" wrapcoords="-191 0 -191 21577 21600 21577 21600 0 -191 0">
            <v:imagedata r:id="rId6" o:title=""/>
            <w10:wrap type="tight" anchorx="page" anchory="page"/>
          </v:shape>
        </w:pict>
      </w:r>
      <w:r w:rsidRPr="006A4B4D">
        <w:rPr>
          <w:rFonts w:cs="Calibri"/>
          <w:color w:val="222222"/>
        </w:rPr>
        <w:t>ekologickému kolapsu,“ říká filmařka Tereza Nvotová, která s Janem Foukalem večer moderovala.</w:t>
      </w:r>
      <w:r w:rsidR="00E71727" w:rsidRPr="00E71727">
        <w:rPr>
          <w:noProof/>
          <w:sz w:val="24"/>
          <w:szCs w:val="24"/>
        </w:rPr>
        <w:t xml:space="preserve"> </w:t>
      </w:r>
    </w:p>
    <w:p w:rsidR="00E71727" w:rsidRPr="006A4B4D" w:rsidRDefault="006A4B4D" w:rsidP="006A4B4D">
      <w:pPr>
        <w:shd w:val="clear" w:color="auto" w:fill="FFFFFF"/>
        <w:spacing w:line="235" w:lineRule="atLeast"/>
        <w:jc w:val="both"/>
        <w:rPr>
          <w:rFonts w:cs="Calibri"/>
          <w:color w:val="222222"/>
        </w:rPr>
      </w:pPr>
      <w:r w:rsidRPr="006A4B4D">
        <w:rPr>
          <w:rFonts w:cs="Calibri"/>
          <w:color w:val="222222"/>
        </w:rPr>
        <w:t xml:space="preserve">Znělku pro letošní ročník </w:t>
      </w:r>
      <w:proofErr w:type="spellStart"/>
      <w:proofErr w:type="gramStart"/>
      <w:r w:rsidRPr="006A4B4D">
        <w:rPr>
          <w:rFonts w:cs="Calibri"/>
          <w:color w:val="222222"/>
        </w:rPr>
        <w:t>Ji.hlavy</w:t>
      </w:r>
      <w:proofErr w:type="spellEnd"/>
      <w:proofErr w:type="gramEnd"/>
      <w:r w:rsidRPr="006A4B4D">
        <w:rPr>
          <w:rFonts w:cs="Calibri"/>
          <w:color w:val="222222"/>
        </w:rPr>
        <w:t xml:space="preserve"> vytvořil kazachstánský filmař Sergej </w:t>
      </w:r>
      <w:proofErr w:type="spellStart"/>
      <w:r w:rsidRPr="006A4B4D">
        <w:rPr>
          <w:rFonts w:cs="Calibri"/>
          <w:color w:val="222222"/>
        </w:rPr>
        <w:t>Dvorcevoj</w:t>
      </w:r>
      <w:proofErr w:type="spellEnd"/>
      <w:r w:rsidRPr="006A4B4D">
        <w:rPr>
          <w:rFonts w:cs="Calibri"/>
          <w:color w:val="222222"/>
        </w:rPr>
        <w:t xml:space="preserve">, festivalové ceny navrhl čínský umělec a aktivista Aj </w:t>
      </w:r>
      <w:proofErr w:type="spellStart"/>
      <w:r w:rsidRPr="006A4B4D">
        <w:rPr>
          <w:rFonts w:cs="Calibri"/>
          <w:color w:val="222222"/>
        </w:rPr>
        <w:t>Wej-wej</w:t>
      </w:r>
      <w:proofErr w:type="spellEnd"/>
      <w:r w:rsidRPr="006A4B4D">
        <w:rPr>
          <w:rFonts w:cs="Calibri"/>
          <w:color w:val="222222"/>
        </w:rPr>
        <w:t>.</w:t>
      </w:r>
    </w:p>
    <w:p w:rsidR="006A4B4D" w:rsidRPr="006A4B4D" w:rsidRDefault="006A4B4D" w:rsidP="006A4B4D">
      <w:pPr>
        <w:shd w:val="clear" w:color="auto" w:fill="FFFFFF"/>
        <w:spacing w:line="235" w:lineRule="atLeast"/>
        <w:jc w:val="both"/>
        <w:rPr>
          <w:rFonts w:cs="Calibri"/>
          <w:color w:val="222222"/>
        </w:rPr>
      </w:pPr>
      <w:r w:rsidRPr="006A4B4D">
        <w:rPr>
          <w:rFonts w:cs="Calibri"/>
          <w:color w:val="222222"/>
        </w:rPr>
        <w:t>Desítky aktivit proběhly také v rámci „</w:t>
      </w:r>
      <w:proofErr w:type="spellStart"/>
      <w:r w:rsidRPr="006A4B4D">
        <w:rPr>
          <w:rFonts w:cs="Calibri"/>
          <w:color w:val="222222"/>
        </w:rPr>
        <w:t>industry</w:t>
      </w:r>
      <w:proofErr w:type="spellEnd"/>
      <w:r w:rsidRPr="006A4B4D">
        <w:rPr>
          <w:rFonts w:cs="Calibri"/>
          <w:color w:val="222222"/>
        </w:rPr>
        <w:t xml:space="preserve"> programu“, určeného pro filmové profesionály. Těch letos do Jihlavy přijelo téměř dvanáct set z celého světa. Proběhl například vzdělávací workshop </w:t>
      </w:r>
      <w:proofErr w:type="spellStart"/>
      <w:r w:rsidRPr="006A4B4D">
        <w:rPr>
          <w:rFonts w:cs="Calibri"/>
          <w:color w:val="222222"/>
        </w:rPr>
        <w:t>Emerging</w:t>
      </w:r>
      <w:proofErr w:type="spellEnd"/>
      <w:r w:rsidRPr="006A4B4D">
        <w:rPr>
          <w:rFonts w:cs="Calibri"/>
          <w:color w:val="222222"/>
        </w:rPr>
        <w:t xml:space="preserve"> </w:t>
      </w:r>
      <w:proofErr w:type="spellStart"/>
      <w:r w:rsidRPr="006A4B4D">
        <w:rPr>
          <w:rFonts w:cs="Calibri"/>
          <w:color w:val="222222"/>
        </w:rPr>
        <w:t>Producers</w:t>
      </w:r>
      <w:proofErr w:type="spellEnd"/>
      <w:r w:rsidRPr="006A4B4D">
        <w:rPr>
          <w:rFonts w:cs="Calibri"/>
          <w:color w:val="222222"/>
        </w:rPr>
        <w:t xml:space="preserve">, Festival </w:t>
      </w:r>
      <w:proofErr w:type="spellStart"/>
      <w:r w:rsidRPr="006A4B4D">
        <w:rPr>
          <w:rFonts w:cs="Calibri"/>
          <w:color w:val="222222"/>
        </w:rPr>
        <w:t>Indentity</w:t>
      </w:r>
      <w:proofErr w:type="spellEnd"/>
      <w:r w:rsidRPr="006A4B4D">
        <w:rPr>
          <w:rFonts w:cs="Calibri"/>
          <w:color w:val="222222"/>
        </w:rPr>
        <w:t xml:space="preserve"> nebo Konference Fascinace zaměřená na distribuci experimentálních filmů. „Letošní ročník potvrdil, že se </w:t>
      </w:r>
      <w:proofErr w:type="spellStart"/>
      <w:proofErr w:type="gramStart"/>
      <w:r w:rsidRPr="006A4B4D">
        <w:rPr>
          <w:rFonts w:cs="Calibri"/>
          <w:color w:val="222222"/>
        </w:rPr>
        <w:t>Ji.hlava</w:t>
      </w:r>
      <w:proofErr w:type="spellEnd"/>
      <w:proofErr w:type="gramEnd"/>
      <w:r w:rsidRPr="006A4B4D">
        <w:rPr>
          <w:rFonts w:cs="Calibri"/>
          <w:color w:val="222222"/>
        </w:rPr>
        <w:t xml:space="preserve"> stává stále populárnější destinací pro filmové profesionály. Mnozí z nich oceňují vedle výjimečné atmosféry hlavně kvalitní </w:t>
      </w:r>
      <w:proofErr w:type="spellStart"/>
      <w:r w:rsidRPr="006A4B4D">
        <w:rPr>
          <w:rFonts w:cs="Calibri"/>
          <w:color w:val="222222"/>
        </w:rPr>
        <w:t>industry</w:t>
      </w:r>
      <w:proofErr w:type="spellEnd"/>
      <w:r w:rsidRPr="006A4B4D">
        <w:rPr>
          <w:rFonts w:cs="Calibri"/>
          <w:color w:val="222222"/>
        </w:rPr>
        <w:t xml:space="preserve"> program. </w:t>
      </w:r>
      <w:proofErr w:type="spellStart"/>
      <w:proofErr w:type="gramStart"/>
      <w:r w:rsidRPr="006A4B4D">
        <w:rPr>
          <w:rFonts w:cs="Calibri"/>
          <w:color w:val="222222"/>
        </w:rPr>
        <w:t>Ji.hlava</w:t>
      </w:r>
      <w:proofErr w:type="spellEnd"/>
      <w:proofErr w:type="gramEnd"/>
      <w:r w:rsidRPr="006A4B4D">
        <w:rPr>
          <w:rFonts w:cs="Calibri"/>
          <w:color w:val="222222"/>
        </w:rPr>
        <w:t xml:space="preserve"> je místem, kde se potkávají talenty a vznikají nečekané spolupráce a originální dokumentární projekty,“ uvedla vedoucí programu pro filmové profesionály Jarmila </w:t>
      </w:r>
      <w:proofErr w:type="spellStart"/>
      <w:r w:rsidRPr="006A4B4D">
        <w:rPr>
          <w:rFonts w:cs="Calibri"/>
          <w:color w:val="222222"/>
        </w:rPr>
        <w:t>Outratová</w:t>
      </w:r>
      <w:proofErr w:type="spellEnd"/>
      <w:r w:rsidRPr="006A4B4D">
        <w:rPr>
          <w:rFonts w:cs="Calibri"/>
          <w:color w:val="222222"/>
        </w:rPr>
        <w:t>.</w:t>
      </w:r>
    </w:p>
    <w:p w:rsidR="006A4B4D" w:rsidRPr="006A4B4D" w:rsidRDefault="006A4B4D" w:rsidP="006A4B4D">
      <w:pPr>
        <w:shd w:val="clear" w:color="auto" w:fill="FFFFFF"/>
        <w:spacing w:line="235" w:lineRule="atLeast"/>
        <w:jc w:val="both"/>
        <w:rPr>
          <w:rFonts w:cs="Calibri"/>
          <w:color w:val="222222"/>
        </w:rPr>
      </w:pPr>
      <w:r w:rsidRPr="006A4B4D">
        <w:rPr>
          <w:rFonts w:cs="Calibri"/>
          <w:color w:val="222222"/>
        </w:rPr>
        <w:t xml:space="preserve">Počet akreditovaných návštěvníků letos bylo 5 330. Z toho 1 163 filmových profesionálů, 146 hostů a 300 novinářů. </w:t>
      </w:r>
    </w:p>
    <w:p w:rsidR="006A4B4D" w:rsidRPr="006A4B4D" w:rsidRDefault="006A4B4D" w:rsidP="006A4B4D">
      <w:pPr>
        <w:shd w:val="clear" w:color="auto" w:fill="FFFFFF"/>
        <w:spacing w:line="235" w:lineRule="atLeast"/>
        <w:jc w:val="both"/>
        <w:rPr>
          <w:rFonts w:cs="Calibri"/>
          <w:color w:val="222222"/>
        </w:rPr>
      </w:pPr>
      <w:r w:rsidRPr="006A4B4D">
        <w:rPr>
          <w:rFonts w:cs="Calibri"/>
          <w:b/>
          <w:bCs/>
          <w:color w:val="222222"/>
        </w:rPr>
        <w:t xml:space="preserve">24. Mezinárodní festival dokumentárních filmů </w:t>
      </w:r>
      <w:proofErr w:type="spellStart"/>
      <w:proofErr w:type="gramStart"/>
      <w:r w:rsidRPr="006A4B4D">
        <w:rPr>
          <w:rFonts w:cs="Calibri"/>
          <w:b/>
          <w:bCs/>
          <w:color w:val="222222"/>
        </w:rPr>
        <w:t>Ji.hlava</w:t>
      </w:r>
      <w:proofErr w:type="spellEnd"/>
      <w:proofErr w:type="gramEnd"/>
      <w:r w:rsidRPr="006A4B4D">
        <w:rPr>
          <w:rFonts w:cs="Calibri"/>
          <w:b/>
          <w:bCs/>
          <w:color w:val="222222"/>
        </w:rPr>
        <w:t xml:space="preserve"> proběhne 27. října až 1. listopadu 2020</w:t>
      </w:r>
    </w:p>
    <w:p w:rsidR="006A4B4D" w:rsidRPr="006A4B4D" w:rsidRDefault="00A81A7B" w:rsidP="006A4B4D">
      <w:pPr>
        <w:shd w:val="clear" w:color="auto" w:fill="FFFFFF"/>
        <w:spacing w:line="235" w:lineRule="atLeast"/>
        <w:jc w:val="both"/>
        <w:rPr>
          <w:rFonts w:cs="Calibri"/>
          <w:color w:val="222222"/>
        </w:rPr>
      </w:pPr>
      <w:hyperlink r:id="rId7" w:tgtFrame="_blank" w:history="1">
        <w:r w:rsidR="006A4B4D" w:rsidRPr="006A4B4D">
          <w:rPr>
            <w:rFonts w:cs="Calibri"/>
            <w:b/>
            <w:bCs/>
            <w:color w:val="1155CC"/>
            <w:u w:val="single"/>
          </w:rPr>
          <w:t>www.ji-hlava.cz</w:t>
        </w:r>
      </w:hyperlink>
    </w:p>
    <w:p w:rsidR="00067508" w:rsidRPr="00673F94" w:rsidRDefault="00067508" w:rsidP="00E3365D">
      <w:pPr>
        <w:jc w:val="both"/>
      </w:pPr>
    </w:p>
    <w:p w:rsidR="00976A4E" w:rsidRPr="008F1452" w:rsidRDefault="00976A4E" w:rsidP="00E3365D">
      <w:pPr>
        <w:jc w:val="both"/>
        <w:rPr>
          <w:b/>
          <w:bCs/>
          <w:u w:val="single"/>
        </w:rPr>
      </w:pPr>
      <w:r w:rsidRPr="008F1452">
        <w:rPr>
          <w:b/>
          <w:bCs/>
          <w:u w:val="single"/>
        </w:rPr>
        <w:t>Vítěz</w:t>
      </w:r>
      <w:r w:rsidR="00067508" w:rsidRPr="008F1452">
        <w:rPr>
          <w:b/>
          <w:bCs/>
          <w:u w:val="single"/>
        </w:rPr>
        <w:t xml:space="preserve">ové 23. MFDF </w:t>
      </w:r>
      <w:proofErr w:type="spellStart"/>
      <w:proofErr w:type="gramStart"/>
      <w:r w:rsidR="00067508" w:rsidRPr="008F1452">
        <w:rPr>
          <w:b/>
          <w:bCs/>
          <w:u w:val="single"/>
        </w:rPr>
        <w:t>Ji.hlava</w:t>
      </w:r>
      <w:proofErr w:type="spellEnd"/>
      <w:proofErr w:type="gramEnd"/>
    </w:p>
    <w:p w:rsidR="008220BF" w:rsidRDefault="00976A4E" w:rsidP="00E3365D">
      <w:pPr>
        <w:jc w:val="both"/>
        <w:rPr>
          <w:b/>
          <w:bCs/>
        </w:rPr>
      </w:pPr>
      <w:r w:rsidRPr="0061099A">
        <w:rPr>
          <w:b/>
          <w:bCs/>
        </w:rPr>
        <w:t>OPUS BONUM</w:t>
      </w:r>
    </w:p>
    <w:p w:rsidR="00A71381" w:rsidRPr="00CC4943" w:rsidRDefault="00976A4E" w:rsidP="00E3365D">
      <w:pPr>
        <w:jc w:val="both"/>
        <w:rPr>
          <w:b/>
          <w:bCs/>
        </w:rPr>
      </w:pPr>
      <w:r w:rsidRPr="00A71381">
        <w:rPr>
          <w:b/>
          <w:bCs/>
        </w:rPr>
        <w:t xml:space="preserve">Opus </w:t>
      </w:r>
      <w:proofErr w:type="spellStart"/>
      <w:r w:rsidRPr="00A71381">
        <w:rPr>
          <w:b/>
          <w:bCs/>
        </w:rPr>
        <w:t>Bonum</w:t>
      </w:r>
      <w:proofErr w:type="spellEnd"/>
      <w:r w:rsidRPr="00A71381">
        <w:rPr>
          <w:b/>
          <w:bCs/>
        </w:rPr>
        <w:t xml:space="preserve"> vybírá pozoruhodný dokumentární film roku z různorodé kolekce reprezentující tendence světového dokumentu. Všechny filmy jsou podstatné, a tak festival nabízí další hru: jeden porotce vybere jeden film, dílo zářivé.</w:t>
      </w:r>
    </w:p>
    <w:p w:rsidR="0061099A" w:rsidRDefault="00976A4E" w:rsidP="00E3365D">
      <w:pPr>
        <w:jc w:val="both"/>
      </w:pPr>
      <w:r w:rsidRPr="00673F94">
        <w:t xml:space="preserve">Porota: </w:t>
      </w:r>
      <w:proofErr w:type="spellStart"/>
      <w:r w:rsidRPr="00673F94">
        <w:t>Cristi</w:t>
      </w:r>
      <w:proofErr w:type="spellEnd"/>
      <w:r w:rsidRPr="00673F94">
        <w:t xml:space="preserve"> </w:t>
      </w:r>
      <w:proofErr w:type="spellStart"/>
      <w:r w:rsidRPr="00673F94">
        <w:t>Puiu</w:t>
      </w:r>
      <w:proofErr w:type="spellEnd"/>
    </w:p>
    <w:p w:rsidR="00A71381" w:rsidRDefault="00976A4E" w:rsidP="00E3365D">
      <w:pPr>
        <w:jc w:val="both"/>
      </w:pPr>
      <w:r w:rsidRPr="00673F94">
        <w:t>● Nejlepší světový dokumentární film 2019</w:t>
      </w:r>
      <w:r w:rsidR="0061099A">
        <w:t xml:space="preserve">: </w:t>
      </w:r>
      <w:proofErr w:type="spellStart"/>
      <w:r w:rsidRPr="00A71381">
        <w:rPr>
          <w:b/>
          <w:bCs/>
        </w:rPr>
        <w:t>Fonja</w:t>
      </w:r>
      <w:proofErr w:type="spellEnd"/>
      <w:r w:rsidRPr="00673F94">
        <w:t xml:space="preserve"> (</w:t>
      </w:r>
      <w:proofErr w:type="spellStart"/>
      <w:r w:rsidRPr="00673F94">
        <w:t>Ravo</w:t>
      </w:r>
      <w:proofErr w:type="spellEnd"/>
      <w:r w:rsidRPr="00673F94">
        <w:t xml:space="preserve"> </w:t>
      </w:r>
      <w:proofErr w:type="spellStart"/>
      <w:r w:rsidRPr="00673F94">
        <w:t>Henintsoa</w:t>
      </w:r>
      <w:proofErr w:type="spellEnd"/>
      <w:r w:rsidRPr="00673F94">
        <w:t xml:space="preserve"> </w:t>
      </w:r>
      <w:proofErr w:type="spellStart"/>
      <w:r w:rsidRPr="00673F94">
        <w:t>Andrianatoandro</w:t>
      </w:r>
      <w:proofErr w:type="spellEnd"/>
      <w:r w:rsidRPr="00673F94">
        <w:t xml:space="preserve">, </w:t>
      </w:r>
      <w:proofErr w:type="spellStart"/>
      <w:r w:rsidRPr="00673F94">
        <w:t>Lovatiana</w:t>
      </w:r>
      <w:proofErr w:type="spellEnd"/>
      <w:r w:rsidRPr="00673F94">
        <w:t xml:space="preserve"> </w:t>
      </w:r>
      <w:proofErr w:type="spellStart"/>
      <w:r w:rsidRPr="00673F94">
        <w:t>Desire</w:t>
      </w:r>
      <w:proofErr w:type="spellEnd"/>
      <w:r w:rsidRPr="00673F94">
        <w:t xml:space="preserve"> </w:t>
      </w:r>
      <w:proofErr w:type="spellStart"/>
      <w:r w:rsidRPr="00673F94">
        <w:t>Santatra</w:t>
      </w:r>
      <w:proofErr w:type="spellEnd"/>
      <w:r w:rsidRPr="00673F94">
        <w:t xml:space="preserve">, </w:t>
      </w:r>
      <w:proofErr w:type="spellStart"/>
      <w:r w:rsidRPr="00673F94">
        <w:t>Sitraka</w:t>
      </w:r>
      <w:proofErr w:type="spellEnd"/>
      <w:r w:rsidRPr="00673F94">
        <w:t xml:space="preserve"> Hermann </w:t>
      </w:r>
      <w:proofErr w:type="spellStart"/>
      <w:r w:rsidRPr="00673F94">
        <w:t>Ramanamokatra</w:t>
      </w:r>
      <w:proofErr w:type="spellEnd"/>
      <w:r w:rsidRPr="00673F94">
        <w:t xml:space="preserve">, Jean </w:t>
      </w:r>
      <w:proofErr w:type="spellStart"/>
      <w:r w:rsidRPr="00673F94">
        <w:t>Chrisostome</w:t>
      </w:r>
      <w:proofErr w:type="spellEnd"/>
      <w:r w:rsidRPr="00673F94">
        <w:t xml:space="preserve"> </w:t>
      </w:r>
      <w:proofErr w:type="spellStart"/>
      <w:r w:rsidRPr="00673F94">
        <w:t>Rakotondrabe</w:t>
      </w:r>
      <w:proofErr w:type="spellEnd"/>
      <w:r w:rsidRPr="00673F94">
        <w:t xml:space="preserve">, </w:t>
      </w:r>
      <w:proofErr w:type="spellStart"/>
      <w:r w:rsidRPr="00673F94">
        <w:t>Erick</w:t>
      </w:r>
      <w:proofErr w:type="spellEnd"/>
      <w:r w:rsidRPr="00673F94">
        <w:t xml:space="preserve"> Edwin </w:t>
      </w:r>
      <w:proofErr w:type="spellStart"/>
      <w:r w:rsidRPr="00673F94">
        <w:t>Andrianamelona</w:t>
      </w:r>
      <w:proofErr w:type="spellEnd"/>
      <w:r w:rsidRPr="00673F94">
        <w:t xml:space="preserve">, </w:t>
      </w:r>
      <w:proofErr w:type="spellStart"/>
      <w:r w:rsidRPr="00673F94">
        <w:t>Elani</w:t>
      </w:r>
      <w:proofErr w:type="spellEnd"/>
      <w:r w:rsidRPr="00673F94">
        <w:t xml:space="preserve"> Eric </w:t>
      </w:r>
      <w:proofErr w:type="spellStart"/>
      <w:r w:rsidRPr="00673F94">
        <w:t>Rakotondrasoa</w:t>
      </w:r>
      <w:proofErr w:type="spellEnd"/>
      <w:r w:rsidRPr="00673F94">
        <w:t xml:space="preserve">, </w:t>
      </w:r>
      <w:proofErr w:type="spellStart"/>
      <w:r w:rsidRPr="00673F94">
        <w:t>Todisoa</w:t>
      </w:r>
      <w:proofErr w:type="spellEnd"/>
      <w:r w:rsidRPr="00673F94">
        <w:t xml:space="preserve"> </w:t>
      </w:r>
      <w:proofErr w:type="spellStart"/>
      <w:r w:rsidRPr="00673F94">
        <w:t>Niaina</w:t>
      </w:r>
      <w:proofErr w:type="spellEnd"/>
      <w:r w:rsidRPr="00673F94">
        <w:t xml:space="preserve"> </w:t>
      </w:r>
      <w:proofErr w:type="spellStart"/>
      <w:r w:rsidRPr="00673F94">
        <w:t>Sylvano</w:t>
      </w:r>
      <w:proofErr w:type="spellEnd"/>
      <w:r w:rsidRPr="00673F94">
        <w:t xml:space="preserve"> </w:t>
      </w:r>
      <w:proofErr w:type="spellStart"/>
      <w:r w:rsidRPr="00673F94">
        <w:t>Randrialalaina</w:t>
      </w:r>
      <w:proofErr w:type="spellEnd"/>
      <w:r w:rsidRPr="00673F94">
        <w:t xml:space="preserve">, </w:t>
      </w:r>
      <w:proofErr w:type="spellStart"/>
      <w:r w:rsidRPr="00673F94">
        <w:t>Sitrakaniaina</w:t>
      </w:r>
      <w:proofErr w:type="spellEnd"/>
      <w:r w:rsidRPr="00673F94">
        <w:t xml:space="preserve"> </w:t>
      </w:r>
      <w:proofErr w:type="spellStart"/>
      <w:r w:rsidRPr="00673F94">
        <w:t>Raharisoa</w:t>
      </w:r>
      <w:proofErr w:type="spellEnd"/>
      <w:r w:rsidRPr="00673F94">
        <w:t xml:space="preserve">, Adriano </w:t>
      </w:r>
      <w:proofErr w:type="spellStart"/>
      <w:r w:rsidRPr="00673F94">
        <w:t>Raharison</w:t>
      </w:r>
      <w:proofErr w:type="spellEnd"/>
      <w:r w:rsidRPr="00673F94">
        <w:t xml:space="preserve"> </w:t>
      </w:r>
      <w:proofErr w:type="spellStart"/>
      <w:r w:rsidRPr="00673F94">
        <w:t>Nantenaina</w:t>
      </w:r>
      <w:proofErr w:type="spellEnd"/>
      <w:r w:rsidRPr="00673F94">
        <w:t xml:space="preserve">, </w:t>
      </w:r>
      <w:proofErr w:type="spellStart"/>
      <w:r w:rsidRPr="00673F94">
        <w:t>Alpha</w:t>
      </w:r>
      <w:proofErr w:type="spellEnd"/>
      <w:r w:rsidRPr="00673F94">
        <w:t xml:space="preserve"> </w:t>
      </w:r>
      <w:proofErr w:type="spellStart"/>
      <w:r w:rsidRPr="00673F94">
        <w:t>Adrimamy</w:t>
      </w:r>
      <w:proofErr w:type="spellEnd"/>
      <w:r w:rsidRPr="00673F94">
        <w:t xml:space="preserve"> </w:t>
      </w:r>
      <w:proofErr w:type="spellStart"/>
      <w:r w:rsidRPr="00673F94">
        <w:t>Fenotoky</w:t>
      </w:r>
      <w:proofErr w:type="spellEnd"/>
      <w:r w:rsidRPr="00673F94">
        <w:t xml:space="preserve">, Lina </w:t>
      </w:r>
      <w:proofErr w:type="spellStart"/>
      <w:r w:rsidRPr="00673F94">
        <w:t>Zacher</w:t>
      </w:r>
      <w:proofErr w:type="spellEnd"/>
      <w:r w:rsidRPr="00673F94">
        <w:t>, Madagaskar, Německo, 2019)</w:t>
      </w:r>
    </w:p>
    <w:p w:rsidR="00976A4E" w:rsidRPr="00673F94" w:rsidRDefault="00976A4E" w:rsidP="00E3365D">
      <w:pPr>
        <w:jc w:val="both"/>
      </w:pPr>
      <w:r w:rsidRPr="00673F94">
        <w:t>Vyjádření poroty:</w:t>
      </w:r>
      <w:r w:rsidR="0061099A">
        <w:t xml:space="preserve"> </w:t>
      </w:r>
      <w:r w:rsidRPr="00673F94">
        <w:t>Za laskavost, intuici, důvěru, odvahu a velkorysost, jež drží pohromadě film, který neustále znovu potvrzuje sílu nevinného pohledu a zároveň evokuje hlasy starých mistrů.</w:t>
      </w:r>
    </w:p>
    <w:p w:rsidR="00976A4E" w:rsidRPr="00673F94" w:rsidRDefault="00976A4E" w:rsidP="00E3365D">
      <w:pPr>
        <w:jc w:val="both"/>
      </w:pPr>
      <w:r w:rsidRPr="00673F94">
        <w:t>● Zvláštní uznání:</w:t>
      </w:r>
      <w:r w:rsidR="00A71381">
        <w:t xml:space="preserve"> </w:t>
      </w:r>
      <w:proofErr w:type="spellStart"/>
      <w:r w:rsidRPr="00A71381">
        <w:rPr>
          <w:b/>
          <w:bCs/>
        </w:rPr>
        <w:t>Fonja</w:t>
      </w:r>
      <w:proofErr w:type="spellEnd"/>
      <w:r w:rsidRPr="00A71381">
        <w:rPr>
          <w:b/>
          <w:bCs/>
        </w:rPr>
        <w:t xml:space="preserve"> </w:t>
      </w:r>
      <w:r w:rsidRPr="00673F94">
        <w:t xml:space="preserve">(Lina </w:t>
      </w:r>
      <w:proofErr w:type="spellStart"/>
      <w:r w:rsidRPr="00673F94">
        <w:t>Zacher</w:t>
      </w:r>
      <w:proofErr w:type="spellEnd"/>
      <w:r w:rsidRPr="00673F94">
        <w:t>, Madagaskar, Německo, 2019)</w:t>
      </w:r>
    </w:p>
    <w:p w:rsidR="00976A4E" w:rsidRPr="00673F94" w:rsidRDefault="00976A4E" w:rsidP="00E3365D">
      <w:pPr>
        <w:jc w:val="both"/>
      </w:pPr>
      <w:r w:rsidRPr="00673F94">
        <w:t>Vyjádření poroty:</w:t>
      </w:r>
      <w:r w:rsidR="0061099A">
        <w:t xml:space="preserve"> </w:t>
      </w:r>
      <w:r w:rsidRPr="00673F94">
        <w:t>Za inteligentní a inspirativní použití kinematografických postupů při hledání nepopsatelného.</w:t>
      </w:r>
    </w:p>
    <w:p w:rsidR="008220BF" w:rsidRDefault="00976A4E" w:rsidP="00E3365D">
      <w:pPr>
        <w:jc w:val="both"/>
        <w:rPr>
          <w:b/>
          <w:bCs/>
        </w:rPr>
      </w:pPr>
      <w:r w:rsidRPr="00A71381">
        <w:rPr>
          <w:b/>
          <w:bCs/>
        </w:rPr>
        <w:t>MEZI MOŘI</w:t>
      </w:r>
    </w:p>
    <w:p w:rsidR="00A71381" w:rsidRDefault="00A81A7B" w:rsidP="00E3365D">
      <w:pPr>
        <w:jc w:val="both"/>
        <w:rPr>
          <w:b/>
          <w:bCs/>
        </w:rPr>
      </w:pPr>
      <w:r>
        <w:rPr>
          <w:noProof/>
        </w:rPr>
        <w:pict>
          <v:shape id="_x0000_s1028" type="#_x0000_t75" style="position:absolute;left:0;text-align:left;margin-left:528.25pt;margin-top:70.7pt;width:84.65pt;height:700.2pt;z-index:3;visibility:visible;mso-wrap-distance-left:12pt;mso-wrap-distance-top:12pt;mso-wrap-distance-right:12pt;mso-wrap-distance-bottom:12pt;mso-position-horizontal-relative:page;mso-position-vertical-relative:page" wrapcoords="-191 0 -191 21577 21600 21577 21600 0 -191 0">
            <v:imagedata r:id="rId6" o:title=""/>
            <w10:wrap type="tight" anchorx="page" anchory="page"/>
          </v:shape>
        </w:pict>
      </w:r>
      <w:r w:rsidR="00976A4E" w:rsidRPr="00A71381">
        <w:rPr>
          <w:b/>
          <w:bCs/>
        </w:rPr>
        <w:t xml:space="preserve">Mezi </w:t>
      </w:r>
      <w:proofErr w:type="spellStart"/>
      <w:r w:rsidR="00976A4E" w:rsidRPr="00A71381">
        <w:rPr>
          <w:b/>
          <w:bCs/>
        </w:rPr>
        <w:t>moři</w:t>
      </w:r>
      <w:proofErr w:type="spellEnd"/>
      <w:r w:rsidR="00976A4E" w:rsidRPr="00A71381">
        <w:rPr>
          <w:b/>
          <w:bCs/>
        </w:rPr>
        <w:t xml:space="preserve"> je </w:t>
      </w:r>
      <w:proofErr w:type="spellStart"/>
      <w:r w:rsidR="00976A4E" w:rsidRPr="00A71381">
        <w:rPr>
          <w:b/>
          <w:bCs/>
        </w:rPr>
        <w:t>soutěžni</w:t>
      </w:r>
      <w:proofErr w:type="spellEnd"/>
      <w:r w:rsidR="00976A4E" w:rsidRPr="00A71381">
        <w:rPr>
          <w:b/>
          <w:bCs/>
        </w:rPr>
        <w:t xml:space="preserve">́ sekcí, </w:t>
      </w:r>
      <w:proofErr w:type="spellStart"/>
      <w:r w:rsidR="00976A4E" w:rsidRPr="00A71381">
        <w:rPr>
          <w:b/>
          <w:bCs/>
        </w:rPr>
        <w:t>ktera</w:t>
      </w:r>
      <w:proofErr w:type="spellEnd"/>
      <w:r w:rsidR="00976A4E" w:rsidRPr="00A71381">
        <w:rPr>
          <w:b/>
          <w:bCs/>
        </w:rPr>
        <w:t xml:space="preserve">́ reprezentuje </w:t>
      </w:r>
      <w:proofErr w:type="spellStart"/>
      <w:r w:rsidR="00976A4E" w:rsidRPr="00A71381">
        <w:rPr>
          <w:b/>
          <w:bCs/>
        </w:rPr>
        <w:t>zeme</w:t>
      </w:r>
      <w:proofErr w:type="spellEnd"/>
      <w:r w:rsidR="00976A4E" w:rsidRPr="00A71381">
        <w:rPr>
          <w:b/>
          <w:bCs/>
        </w:rPr>
        <w:t xml:space="preserve">̌ a </w:t>
      </w:r>
      <w:proofErr w:type="spellStart"/>
      <w:r w:rsidR="00976A4E" w:rsidRPr="00A71381">
        <w:rPr>
          <w:b/>
          <w:bCs/>
        </w:rPr>
        <w:t>národy</w:t>
      </w:r>
      <w:proofErr w:type="spellEnd"/>
      <w:r w:rsidR="00976A4E" w:rsidRPr="00A71381">
        <w:rPr>
          <w:b/>
          <w:bCs/>
        </w:rPr>
        <w:t xml:space="preserve"> </w:t>
      </w:r>
      <w:proofErr w:type="spellStart"/>
      <w:r w:rsidR="00976A4E" w:rsidRPr="00A71381">
        <w:rPr>
          <w:b/>
          <w:bCs/>
        </w:rPr>
        <w:t>středni</w:t>
      </w:r>
      <w:proofErr w:type="spellEnd"/>
      <w:r w:rsidR="00976A4E" w:rsidRPr="00A71381">
        <w:rPr>
          <w:b/>
          <w:bCs/>
        </w:rPr>
        <w:t xml:space="preserve">́ a </w:t>
      </w:r>
      <w:proofErr w:type="spellStart"/>
      <w:r w:rsidR="00976A4E" w:rsidRPr="00A71381">
        <w:rPr>
          <w:b/>
          <w:bCs/>
        </w:rPr>
        <w:t>východni</w:t>
      </w:r>
      <w:proofErr w:type="spellEnd"/>
      <w:r w:rsidR="00976A4E" w:rsidRPr="00A71381">
        <w:rPr>
          <w:b/>
          <w:bCs/>
        </w:rPr>
        <w:t xml:space="preserve">́ Evropy, teritorium jejich </w:t>
      </w:r>
      <w:proofErr w:type="spellStart"/>
      <w:r w:rsidR="00976A4E" w:rsidRPr="00A71381">
        <w:rPr>
          <w:b/>
          <w:bCs/>
        </w:rPr>
        <w:t>vzájemných</w:t>
      </w:r>
      <w:proofErr w:type="spellEnd"/>
      <w:r w:rsidR="00976A4E" w:rsidRPr="00A71381">
        <w:rPr>
          <w:b/>
          <w:bCs/>
        </w:rPr>
        <w:t xml:space="preserve"> </w:t>
      </w:r>
      <w:proofErr w:type="spellStart"/>
      <w:r w:rsidR="00976A4E" w:rsidRPr="00A71381">
        <w:rPr>
          <w:b/>
          <w:bCs/>
        </w:rPr>
        <w:t>dějinných</w:t>
      </w:r>
      <w:proofErr w:type="spellEnd"/>
      <w:r w:rsidR="00976A4E" w:rsidRPr="00A71381">
        <w:rPr>
          <w:b/>
          <w:bCs/>
        </w:rPr>
        <w:t xml:space="preserve">, </w:t>
      </w:r>
      <w:proofErr w:type="spellStart"/>
      <w:r w:rsidR="00976A4E" w:rsidRPr="00A71381">
        <w:rPr>
          <w:b/>
          <w:bCs/>
        </w:rPr>
        <w:t>politických</w:t>
      </w:r>
      <w:proofErr w:type="spellEnd"/>
      <w:r w:rsidR="00976A4E" w:rsidRPr="00A71381">
        <w:rPr>
          <w:b/>
          <w:bCs/>
        </w:rPr>
        <w:t xml:space="preserve"> </w:t>
      </w:r>
      <w:proofErr w:type="spellStart"/>
      <w:r w:rsidR="00976A4E" w:rsidRPr="00A71381">
        <w:rPr>
          <w:b/>
          <w:bCs/>
        </w:rPr>
        <w:t>či</w:t>
      </w:r>
      <w:proofErr w:type="spellEnd"/>
      <w:r w:rsidR="00976A4E" w:rsidRPr="00A71381">
        <w:rPr>
          <w:b/>
          <w:bCs/>
        </w:rPr>
        <w:t xml:space="preserve"> </w:t>
      </w:r>
      <w:proofErr w:type="spellStart"/>
      <w:r w:rsidR="00976A4E" w:rsidRPr="00A71381">
        <w:rPr>
          <w:b/>
          <w:bCs/>
        </w:rPr>
        <w:t>kulturních</w:t>
      </w:r>
      <w:proofErr w:type="spellEnd"/>
      <w:r w:rsidR="00976A4E" w:rsidRPr="00A71381">
        <w:rPr>
          <w:b/>
          <w:bCs/>
        </w:rPr>
        <w:t xml:space="preserve"> vztahů.</w:t>
      </w:r>
    </w:p>
    <w:p w:rsidR="00A71381" w:rsidRDefault="00976A4E" w:rsidP="00E3365D">
      <w:pPr>
        <w:jc w:val="both"/>
        <w:rPr>
          <w:b/>
          <w:bCs/>
        </w:rPr>
      </w:pPr>
      <w:r w:rsidRPr="00673F94">
        <w:lastRenderedPageBreak/>
        <w:t xml:space="preserve">Porota: Timothy </w:t>
      </w:r>
      <w:proofErr w:type="spellStart"/>
      <w:r w:rsidRPr="00673F94">
        <w:t>Corrigan</w:t>
      </w:r>
      <w:proofErr w:type="spellEnd"/>
      <w:r w:rsidRPr="00673F94">
        <w:t xml:space="preserve">, Kapka </w:t>
      </w:r>
      <w:proofErr w:type="spellStart"/>
      <w:r w:rsidRPr="00673F94">
        <w:t>Kassabova</w:t>
      </w:r>
      <w:proofErr w:type="spellEnd"/>
      <w:r w:rsidRPr="00673F94">
        <w:t xml:space="preserve">, </w:t>
      </w:r>
      <w:proofErr w:type="spellStart"/>
      <w:r w:rsidRPr="00673F94">
        <w:t>Srđan</w:t>
      </w:r>
      <w:proofErr w:type="spellEnd"/>
      <w:r w:rsidRPr="00673F94">
        <w:t xml:space="preserve"> </w:t>
      </w:r>
      <w:proofErr w:type="spellStart"/>
      <w:r w:rsidRPr="00673F94">
        <w:t>Keča</w:t>
      </w:r>
      <w:proofErr w:type="spellEnd"/>
      <w:r w:rsidRPr="00673F94">
        <w:t xml:space="preserve">, Isabella </w:t>
      </w:r>
      <w:proofErr w:type="spellStart"/>
      <w:r w:rsidRPr="00673F94">
        <w:t>Salton</w:t>
      </w:r>
      <w:proofErr w:type="spellEnd"/>
      <w:r w:rsidRPr="00673F94">
        <w:t>, Alessandro Stellino</w:t>
      </w:r>
    </w:p>
    <w:p w:rsidR="00976A4E" w:rsidRPr="00A71381" w:rsidRDefault="00976A4E" w:rsidP="00E3365D">
      <w:pPr>
        <w:jc w:val="both"/>
        <w:rPr>
          <w:b/>
          <w:bCs/>
        </w:rPr>
      </w:pPr>
      <w:r w:rsidRPr="00673F94">
        <w:t>● Nejlepší dokumentární film střední a východní Evropy 2019:</w:t>
      </w:r>
      <w:r w:rsidR="00A71381">
        <w:rPr>
          <w:b/>
          <w:bCs/>
        </w:rPr>
        <w:t xml:space="preserve"> </w:t>
      </w:r>
      <w:r w:rsidRPr="00A71381">
        <w:rPr>
          <w:b/>
          <w:bCs/>
        </w:rPr>
        <w:t>U</w:t>
      </w:r>
      <w:r w:rsidR="00A71381" w:rsidRPr="00A71381">
        <w:rPr>
          <w:b/>
          <w:bCs/>
        </w:rPr>
        <w:t>čit</w:t>
      </w:r>
      <w:r w:rsidRPr="00A71381">
        <w:rPr>
          <w:b/>
          <w:bCs/>
        </w:rPr>
        <w:t xml:space="preserve"> </w:t>
      </w:r>
      <w:r w:rsidRPr="00673F94">
        <w:t xml:space="preserve">(Alex </w:t>
      </w:r>
      <w:proofErr w:type="spellStart"/>
      <w:r w:rsidRPr="00673F94">
        <w:t>Brendea</w:t>
      </w:r>
      <w:proofErr w:type="spellEnd"/>
      <w:r w:rsidRPr="00673F94">
        <w:t>, Rumunsko, 2019)</w:t>
      </w:r>
    </w:p>
    <w:p w:rsidR="00976A4E" w:rsidRPr="00673F94" w:rsidRDefault="00976A4E" w:rsidP="00E3365D">
      <w:pPr>
        <w:jc w:val="both"/>
      </w:pPr>
      <w:r w:rsidRPr="00673F94">
        <w:t>Vyjádření poroty:</w:t>
      </w:r>
      <w:r w:rsidR="00A71381">
        <w:t xml:space="preserve"> </w:t>
      </w:r>
      <w:r w:rsidRPr="00673F94">
        <w:t>Jde o zásadní film, který musí vidět celý svět. Učitel matematiky, který pracuje na okraji selhávajícího vzdělávacího systému, se stává transformačním mentorem skupiny mladých studentů. Díky jeho zanícené výuce totiž dostanou tu nejdůležitější životní lekci: „člověk se do toho, co dělá, musí tragicky zamilovat“. Cenu Mezi moři získává za oslavu nekonvenčnosti a přijetí složitosti, představivosti a vášně ve výuce film U</w:t>
      </w:r>
      <w:r w:rsidR="00A71381">
        <w:t>čit</w:t>
      </w:r>
      <w:r w:rsidRPr="00673F94">
        <w:t>.</w:t>
      </w:r>
    </w:p>
    <w:p w:rsidR="00976A4E" w:rsidRPr="00673F94" w:rsidRDefault="00976A4E" w:rsidP="00E3365D">
      <w:pPr>
        <w:jc w:val="both"/>
      </w:pPr>
      <w:r w:rsidRPr="00673F94">
        <w:t>→ Autoři vítězného snímku obdrží finanční odměnu 10.000 EUR</w:t>
      </w:r>
    </w:p>
    <w:p w:rsidR="008220BF" w:rsidRDefault="00976A4E" w:rsidP="00E3365D">
      <w:pPr>
        <w:jc w:val="both"/>
        <w:rPr>
          <w:b/>
          <w:bCs/>
        </w:rPr>
      </w:pPr>
      <w:r w:rsidRPr="00A71381">
        <w:rPr>
          <w:b/>
          <w:bCs/>
        </w:rPr>
        <w:t>MEZI MOŘI – STUDENTSKÁ SOUTĚŽ</w:t>
      </w:r>
    </w:p>
    <w:p w:rsidR="00976A4E" w:rsidRPr="00DA60BD" w:rsidRDefault="00976A4E" w:rsidP="00E3365D">
      <w:pPr>
        <w:jc w:val="both"/>
        <w:rPr>
          <w:b/>
          <w:bCs/>
        </w:rPr>
      </w:pPr>
      <w:r w:rsidRPr="00DA60BD">
        <w:rPr>
          <w:b/>
          <w:bCs/>
        </w:rPr>
        <w:t>Nejpozoruhodn</w:t>
      </w:r>
      <w:r w:rsidR="00A71381" w:rsidRPr="00DA60BD">
        <w:rPr>
          <w:b/>
          <w:bCs/>
        </w:rPr>
        <w:t>ě</w:t>
      </w:r>
      <w:r w:rsidRPr="00DA60BD">
        <w:rPr>
          <w:b/>
          <w:bCs/>
        </w:rPr>
        <w:t>jší filmy studentů filmových škol v zemích střední a východní Evropy.</w:t>
      </w:r>
    </w:p>
    <w:p w:rsidR="00976A4E" w:rsidRPr="00673F94" w:rsidRDefault="00976A4E" w:rsidP="00E3365D">
      <w:pPr>
        <w:jc w:val="both"/>
      </w:pPr>
      <w:r w:rsidRPr="00673F94">
        <w:t xml:space="preserve">Porota: Timothy </w:t>
      </w:r>
      <w:proofErr w:type="spellStart"/>
      <w:r w:rsidRPr="00673F94">
        <w:t>Corrigan</w:t>
      </w:r>
      <w:proofErr w:type="spellEnd"/>
      <w:r w:rsidRPr="00673F94">
        <w:t xml:space="preserve">, Kapka </w:t>
      </w:r>
      <w:proofErr w:type="spellStart"/>
      <w:r w:rsidRPr="00673F94">
        <w:t>Kassabova</w:t>
      </w:r>
      <w:proofErr w:type="spellEnd"/>
      <w:r w:rsidRPr="00673F94">
        <w:t xml:space="preserve">, </w:t>
      </w:r>
      <w:proofErr w:type="spellStart"/>
      <w:r w:rsidRPr="00673F94">
        <w:t>Srđan</w:t>
      </w:r>
      <w:proofErr w:type="spellEnd"/>
      <w:r w:rsidRPr="00673F94">
        <w:t xml:space="preserve"> </w:t>
      </w:r>
      <w:proofErr w:type="spellStart"/>
      <w:r w:rsidRPr="00673F94">
        <w:t>Keča</w:t>
      </w:r>
      <w:proofErr w:type="spellEnd"/>
      <w:r w:rsidRPr="00673F94">
        <w:t xml:space="preserve">, Isabella </w:t>
      </w:r>
      <w:proofErr w:type="spellStart"/>
      <w:r w:rsidRPr="00673F94">
        <w:t>Salton</w:t>
      </w:r>
      <w:proofErr w:type="spellEnd"/>
      <w:r w:rsidRPr="00673F94">
        <w:t>, Alessandro Stellino</w:t>
      </w:r>
    </w:p>
    <w:p w:rsidR="00976A4E" w:rsidRPr="00673F94" w:rsidRDefault="00976A4E" w:rsidP="00E3365D">
      <w:pPr>
        <w:jc w:val="both"/>
      </w:pPr>
      <w:r w:rsidRPr="00673F94">
        <w:t>● Nejlepší studentský dokumentární film střední a východní Evropy 2019:</w:t>
      </w:r>
      <w:r w:rsidR="00DA60BD">
        <w:t xml:space="preserve"> </w:t>
      </w:r>
      <w:r w:rsidRPr="00673F94">
        <w:t>Život by mohl být tak krásný (Filip Jacobson, Angelika Herta, Polsko, Německo, 2019)</w:t>
      </w:r>
    </w:p>
    <w:p w:rsidR="00976A4E" w:rsidRPr="00673F94" w:rsidRDefault="00976A4E" w:rsidP="00E3365D">
      <w:pPr>
        <w:jc w:val="both"/>
      </w:pPr>
      <w:r w:rsidRPr="00673F94">
        <w:t>Vyjádření poroty:</w:t>
      </w:r>
      <w:r w:rsidR="00DA60BD">
        <w:t xml:space="preserve"> </w:t>
      </w:r>
      <w:r w:rsidRPr="00673F94">
        <w:t>Film začíná jako geografický a kulturní cyklistický výlet po Francii, po stopách polského válečného spisovatele ze 40. Let, ovšem skutečná cesta je však duchaplným zkoumáním dynamiky vztahu. Za volně plynoucí, nepředvídatelný styl, který podrývá konvenční vyprávění o mužském dobrodružství, a za sarkastické, otevřené zkoumání povahy historického traumatu a paměti.</w:t>
      </w:r>
    </w:p>
    <w:p w:rsidR="00976A4E" w:rsidRPr="00673F94" w:rsidRDefault="00976A4E" w:rsidP="00E3365D">
      <w:pPr>
        <w:jc w:val="both"/>
      </w:pPr>
      <w:r w:rsidRPr="00673F94">
        <w:t xml:space="preserve">→ Autoři vítězného studentského snímku obdrží finanční odměnu 2.000 USD (ve spolupráci s </w:t>
      </w:r>
      <w:proofErr w:type="spellStart"/>
      <w:r w:rsidRPr="00673F94">
        <w:t>Current</w:t>
      </w:r>
      <w:proofErr w:type="spellEnd"/>
      <w:r w:rsidRPr="00673F94">
        <w:t xml:space="preserve"> Time TV)</w:t>
      </w:r>
    </w:p>
    <w:p w:rsidR="00976A4E" w:rsidRPr="00673F94" w:rsidRDefault="00976A4E" w:rsidP="00E3365D">
      <w:pPr>
        <w:jc w:val="both"/>
      </w:pPr>
      <w:r w:rsidRPr="00673F94">
        <w:t>● Zvláštní uznání:</w:t>
      </w:r>
      <w:r w:rsidR="00DA60BD">
        <w:t xml:space="preserve"> </w:t>
      </w:r>
      <w:r w:rsidRPr="00DA60BD">
        <w:rPr>
          <w:b/>
          <w:bCs/>
        </w:rPr>
        <w:t>Hnůj vezdejší</w:t>
      </w:r>
      <w:r w:rsidRPr="00673F94">
        <w:t xml:space="preserve"> (Nikola </w:t>
      </w:r>
      <w:proofErr w:type="spellStart"/>
      <w:r w:rsidRPr="00673F94">
        <w:t>Krutilová</w:t>
      </w:r>
      <w:proofErr w:type="spellEnd"/>
      <w:r w:rsidRPr="00673F94">
        <w:t>, Česká republika, 2019)</w:t>
      </w:r>
    </w:p>
    <w:p w:rsidR="00976A4E" w:rsidRPr="00673F94" w:rsidRDefault="00976A4E" w:rsidP="00E3365D">
      <w:pPr>
        <w:jc w:val="both"/>
      </w:pPr>
      <w:r w:rsidRPr="00673F94">
        <w:t>Vyjádření poroty:</w:t>
      </w:r>
      <w:r w:rsidR="00DA60BD">
        <w:t xml:space="preserve"> </w:t>
      </w:r>
      <w:r w:rsidRPr="00673F94">
        <w:t>Film pomocí minimálních filmových prostředků odhaluje morální rozměr celosvětové ekologické krize a naši nevyhnutelnou potřebu jí čelit. Během čtyř ročních období jsme svědky cyklu hřbitova lidské spotřeby a nadprodukce.</w:t>
      </w:r>
    </w:p>
    <w:p w:rsidR="008220BF" w:rsidRDefault="00976A4E" w:rsidP="00E3365D">
      <w:pPr>
        <w:jc w:val="both"/>
        <w:rPr>
          <w:b/>
          <w:bCs/>
        </w:rPr>
      </w:pPr>
      <w:r w:rsidRPr="00DA60BD">
        <w:rPr>
          <w:b/>
          <w:bCs/>
        </w:rPr>
        <w:t>ČESKÁ RADOST</w:t>
      </w:r>
    </w:p>
    <w:p w:rsidR="00976A4E" w:rsidRPr="00CC4943" w:rsidRDefault="00976A4E" w:rsidP="00E3365D">
      <w:pPr>
        <w:jc w:val="both"/>
        <w:rPr>
          <w:b/>
          <w:bCs/>
        </w:rPr>
      </w:pPr>
      <w:r w:rsidRPr="00CC4943">
        <w:rPr>
          <w:b/>
          <w:bCs/>
        </w:rPr>
        <w:t>Česká radost představuje prestižní výběr českých dokumentů. Není jenom soutěží o nejlepší z českých filmů, ale především oslavou jeho různosti v objevování nových témat i v dobrodružství kinematografického výrazu.</w:t>
      </w:r>
    </w:p>
    <w:p w:rsidR="00976A4E" w:rsidRPr="00673F94" w:rsidRDefault="00976A4E" w:rsidP="00E3365D">
      <w:pPr>
        <w:jc w:val="both"/>
      </w:pPr>
      <w:r w:rsidRPr="00673F94">
        <w:t xml:space="preserve">Porota: Zuzana Kirchnerová Špidlová, Monika </w:t>
      </w:r>
      <w:proofErr w:type="spellStart"/>
      <w:r w:rsidRPr="00673F94">
        <w:t>Kompaníková</w:t>
      </w:r>
      <w:proofErr w:type="spellEnd"/>
      <w:r w:rsidRPr="00673F94">
        <w:t>, Adéla Kubištová, Martin Šrajer, Karel Žalud</w:t>
      </w:r>
    </w:p>
    <w:p w:rsidR="00976A4E" w:rsidRPr="00673F94" w:rsidRDefault="00976A4E" w:rsidP="00E3365D">
      <w:pPr>
        <w:jc w:val="both"/>
      </w:pPr>
      <w:r w:rsidRPr="00673F94">
        <w:t xml:space="preserve">Studentská porota: Ludmila </w:t>
      </w:r>
      <w:proofErr w:type="spellStart"/>
      <w:r w:rsidRPr="00673F94">
        <w:t>Cimburková</w:t>
      </w:r>
      <w:proofErr w:type="spellEnd"/>
      <w:r w:rsidRPr="00673F94">
        <w:t xml:space="preserve">, Matyáš Janíček, Filip Konvalinka, Marie Musilova, Alice </w:t>
      </w:r>
      <w:proofErr w:type="spellStart"/>
      <w:r w:rsidRPr="00673F94">
        <w:t>Waisserová</w:t>
      </w:r>
      <w:proofErr w:type="spellEnd"/>
    </w:p>
    <w:p w:rsidR="00976A4E" w:rsidRPr="00673F94" w:rsidRDefault="00A81A7B" w:rsidP="00E3365D">
      <w:pPr>
        <w:jc w:val="both"/>
      </w:pPr>
      <w:r>
        <w:rPr>
          <w:noProof/>
        </w:rPr>
        <w:pict>
          <v:shape id="_x0000_s1029" type="#_x0000_t75" style="position:absolute;left:0;text-align:left;margin-left:526pt;margin-top:70.7pt;width:84.65pt;height:700.2pt;z-index:4;visibility:visible;mso-wrap-distance-left:12pt;mso-wrap-distance-top:12pt;mso-wrap-distance-right:12pt;mso-wrap-distance-bottom:12pt;mso-position-horizontal-relative:page;mso-position-vertical-relative:page" wrapcoords="-191 0 -191 21577 21600 21577 21600 0 -191 0">
            <v:imagedata r:id="rId6" o:title=""/>
            <w10:wrap type="tight" anchorx="page" anchory="page"/>
          </v:shape>
        </w:pict>
      </w:r>
      <w:r w:rsidR="00976A4E" w:rsidRPr="00673F94">
        <w:t>● Nejlepší český dokumentární film 2019:</w:t>
      </w:r>
      <w:r w:rsidR="00CC4943">
        <w:t xml:space="preserve"> </w:t>
      </w:r>
      <w:r w:rsidR="00976A4E" w:rsidRPr="00CC4943">
        <w:rPr>
          <w:b/>
          <w:bCs/>
        </w:rPr>
        <w:t>Sólo</w:t>
      </w:r>
      <w:r w:rsidR="00976A4E" w:rsidRPr="00673F94">
        <w:t xml:space="preserve"> (</w:t>
      </w:r>
      <w:proofErr w:type="spellStart"/>
      <w:r w:rsidR="00976A4E" w:rsidRPr="00673F94">
        <w:t>Artemio</w:t>
      </w:r>
      <w:proofErr w:type="spellEnd"/>
      <w:r w:rsidR="00976A4E" w:rsidRPr="00673F94">
        <w:t xml:space="preserve"> </w:t>
      </w:r>
      <w:proofErr w:type="spellStart"/>
      <w:r w:rsidR="00976A4E" w:rsidRPr="00673F94">
        <w:t>Benki</w:t>
      </w:r>
      <w:proofErr w:type="spellEnd"/>
      <w:r w:rsidR="00976A4E" w:rsidRPr="00673F94">
        <w:t>, Česká republika, Francie, Argentina, Rakousko, 2019)</w:t>
      </w:r>
    </w:p>
    <w:p w:rsidR="00976A4E" w:rsidRPr="00673F94" w:rsidRDefault="00976A4E" w:rsidP="00E3365D">
      <w:pPr>
        <w:jc w:val="both"/>
      </w:pPr>
      <w:r w:rsidRPr="00673F94">
        <w:lastRenderedPageBreak/>
        <w:t>Vyjádření poroty:</w:t>
      </w:r>
      <w:r w:rsidR="00CC4943">
        <w:t xml:space="preserve"> </w:t>
      </w:r>
      <w:r w:rsidRPr="00673F94">
        <w:t>Oceňujeme lehkost, nenásilnost a soustředěnost s jakou autor zobrazil silný lidský příběh trpícího člověka a dostal se do jeho maximální možné blízkosti bez rušivých formálních efektů a patosu.</w:t>
      </w:r>
      <w:r w:rsidR="00CC4943">
        <w:br/>
      </w:r>
      <w:r w:rsidRPr="00673F94">
        <w:t>→ Autoři vítězného snímku obdrží finanční odměnu 10.000 EUR</w:t>
      </w:r>
    </w:p>
    <w:p w:rsidR="00976A4E" w:rsidRPr="00673F94" w:rsidRDefault="00976A4E" w:rsidP="00E3365D">
      <w:pPr>
        <w:jc w:val="both"/>
      </w:pPr>
      <w:r w:rsidRPr="00673F94">
        <w:t>● Zvláštní uznání:</w:t>
      </w:r>
      <w:r w:rsidR="00CC4943">
        <w:t xml:space="preserve"> </w:t>
      </w:r>
      <w:r w:rsidRPr="00CC4943">
        <w:rPr>
          <w:b/>
          <w:bCs/>
        </w:rPr>
        <w:t>Ztracený břeh</w:t>
      </w:r>
      <w:r w:rsidRPr="00673F94">
        <w:t xml:space="preserve"> (Jiří Zykmund, Česká republika, 2019)</w:t>
      </w:r>
    </w:p>
    <w:p w:rsidR="00976A4E" w:rsidRPr="00673F94" w:rsidRDefault="00976A4E" w:rsidP="00E3365D">
      <w:pPr>
        <w:jc w:val="both"/>
      </w:pPr>
      <w:r w:rsidRPr="00673F94">
        <w:t>Vyjádření poroty:</w:t>
      </w:r>
      <w:r w:rsidR="00CC4943">
        <w:t xml:space="preserve"> </w:t>
      </w:r>
      <w:r w:rsidRPr="00673F94">
        <w:t>Nenápadný pohled do života outsiderů upínajících se k minulosti a k místu, které navzdory dramatickým proměnám zůstává jejich domovem. Film umírněně ohledává základní otázky lidského bytí v krajině obrácené naruby. Je metaforou světa, který se rozpadá a my mu přestáváme rozumět.</w:t>
      </w:r>
      <w:r w:rsidR="00CC4943">
        <w:br/>
      </w:r>
      <w:r w:rsidRPr="00673F94">
        <w:t>→ Autoři snímku, kterému bylo uděleno zvláštní uznání, obdrží Fotoaparát NIKON série Z</w:t>
      </w:r>
    </w:p>
    <w:p w:rsidR="00976A4E" w:rsidRPr="00673F94" w:rsidRDefault="00976A4E" w:rsidP="00E3365D">
      <w:pPr>
        <w:jc w:val="both"/>
      </w:pPr>
      <w:r w:rsidRPr="00673F94">
        <w:t>● Cena studentské poroty:</w:t>
      </w:r>
      <w:r w:rsidR="00CC4943">
        <w:t xml:space="preserve"> </w:t>
      </w:r>
      <w:r w:rsidRPr="00CC4943">
        <w:rPr>
          <w:b/>
          <w:bCs/>
        </w:rPr>
        <w:t>Králové Šumavy</w:t>
      </w:r>
      <w:r w:rsidRPr="00673F94">
        <w:t xml:space="preserve"> (Kris Kelly, Česká republika, Irsko, 2019)</w:t>
      </w:r>
    </w:p>
    <w:p w:rsidR="00976A4E" w:rsidRPr="00673F94" w:rsidRDefault="00976A4E" w:rsidP="00E3365D">
      <w:pPr>
        <w:jc w:val="both"/>
      </w:pPr>
      <w:r w:rsidRPr="00673F94">
        <w:t>Vyjádření poroty:</w:t>
      </w:r>
      <w:r w:rsidR="00CC4943">
        <w:t xml:space="preserve"> </w:t>
      </w:r>
      <w:r w:rsidRPr="00673F94">
        <w:t>Film Králové Šumavy objektivně řeší otázku hrdinství v době relativně nedávné, významně se týkající mladých lidí.</w:t>
      </w:r>
      <w:r w:rsidR="00CC4943">
        <w:t xml:space="preserve"> </w:t>
      </w:r>
      <w:r w:rsidRPr="00673F94">
        <w:t>Mínění o činech hlavního hrdiny je pokřiveno soudobou ideologií a vnímáno obecně negativně. Dokument konstatuje tuto skutečnost a následně nabízí názory obou stran, které jsou řešeny ve stejné míře, dokument tak plní svou primární funkci, a to objektivní svědectví. Tím tvoří skvělý učební podklad. Umělecká i informační hodnota stojí ve stejné výšině kvality. Realisticky pojatou animací, jež je výtvarně velmi zdařilá, zobrazuje vzpomínky již nezachytitelné a obrazová složka filmu vciťuje do atmosféry tehdejší doby.</w:t>
      </w:r>
    </w:p>
    <w:p w:rsidR="00976A4E" w:rsidRPr="00673F94" w:rsidRDefault="00976A4E" w:rsidP="00E3365D">
      <w:pPr>
        <w:jc w:val="both"/>
      </w:pPr>
      <w:r w:rsidRPr="00673F94">
        <w:t>● Zvláštní uznání studentské poroty:</w:t>
      </w:r>
      <w:r w:rsidR="00CC4943">
        <w:t xml:space="preserve"> </w:t>
      </w:r>
      <w:proofErr w:type="spellStart"/>
      <w:r w:rsidRPr="00CC4943">
        <w:rPr>
          <w:b/>
          <w:bCs/>
        </w:rPr>
        <w:t>Apparatgeist</w:t>
      </w:r>
      <w:proofErr w:type="spellEnd"/>
      <w:r w:rsidRPr="00CC4943">
        <w:rPr>
          <w:b/>
          <w:bCs/>
        </w:rPr>
        <w:t xml:space="preserve"> </w:t>
      </w:r>
      <w:r w:rsidRPr="00673F94">
        <w:t>(Marie-Magdalena Kochová, Česká republika, 2019)</w:t>
      </w:r>
    </w:p>
    <w:p w:rsidR="00976A4E" w:rsidRPr="00673F94" w:rsidRDefault="00976A4E" w:rsidP="00E3365D">
      <w:pPr>
        <w:jc w:val="both"/>
      </w:pPr>
      <w:r w:rsidRPr="00673F94">
        <w:t>Vyjádření poroty:</w:t>
      </w:r>
      <w:r w:rsidR="00CC4943">
        <w:t xml:space="preserve"> </w:t>
      </w:r>
      <w:r w:rsidRPr="00673F94">
        <w:t xml:space="preserve">V seznamu filmů má odlišnou pozici několik drobnějších dokumentů, které spojuje přinejmenším krátká stopáž a mladý věk tvůrců. Tyto filmy by měly být hodnoceny jinak než větší formáty a zaslouží si i zvláštní cenu. Z nich nás nejvíce oslovil </w:t>
      </w:r>
      <w:proofErr w:type="gramStart"/>
      <w:r w:rsidRPr="00673F94">
        <w:t>11 minutový</w:t>
      </w:r>
      <w:proofErr w:type="gramEnd"/>
      <w:r w:rsidRPr="00673F94">
        <w:t xml:space="preserve"> </w:t>
      </w:r>
      <w:proofErr w:type="spellStart"/>
      <w:r w:rsidRPr="00673F94">
        <w:t>Aparatgeist</w:t>
      </w:r>
      <w:proofErr w:type="spellEnd"/>
      <w:r w:rsidRPr="00673F94">
        <w:t>, který má potenciál vyvolat různorodé reakce. Trefně stylizované provedení umocňuje příběhy ze smartphonů, jejichž individualita a zdánlivá nesouvislost skvěle zobrazuje téma šíření obsahu informací. Téma vyžaduje nutné zaujetí určitého postoje, o což však režisérce ani nešlo. Její uvolněný komentář k filmu po projekci si nás získal viditelnou ukázkou čerstvého talentu.</w:t>
      </w:r>
    </w:p>
    <w:p w:rsidR="00976A4E" w:rsidRPr="008220BF" w:rsidRDefault="00976A4E" w:rsidP="00E3365D">
      <w:pPr>
        <w:jc w:val="both"/>
        <w:rPr>
          <w:b/>
          <w:bCs/>
        </w:rPr>
      </w:pPr>
      <w:r w:rsidRPr="008220BF">
        <w:rPr>
          <w:b/>
          <w:bCs/>
        </w:rPr>
        <w:t>FASCINACE</w:t>
      </w:r>
    </w:p>
    <w:p w:rsidR="00976A4E" w:rsidRPr="008220BF" w:rsidRDefault="00976A4E" w:rsidP="00E3365D">
      <w:pPr>
        <w:jc w:val="both"/>
        <w:rPr>
          <w:b/>
          <w:bCs/>
        </w:rPr>
      </w:pPr>
      <w:r w:rsidRPr="008220BF">
        <w:rPr>
          <w:b/>
          <w:bCs/>
        </w:rPr>
        <w:t>Fascinace jsou velkou továrnou experimentální kinematografie, která film opřený o realitu zbavuje všeho, co jej tíží, a podstatným způsobem tak prohlubuje možnosti filmového vnímání.</w:t>
      </w:r>
    </w:p>
    <w:p w:rsidR="00976A4E" w:rsidRPr="00673F94" w:rsidRDefault="00976A4E" w:rsidP="00E3365D">
      <w:pPr>
        <w:jc w:val="both"/>
      </w:pPr>
      <w:r w:rsidRPr="00673F94">
        <w:t xml:space="preserve">Porota: Carlos </w:t>
      </w:r>
      <w:proofErr w:type="spellStart"/>
      <w:r w:rsidRPr="00673F94">
        <w:t>Casas</w:t>
      </w:r>
      <w:proofErr w:type="spellEnd"/>
      <w:r w:rsidRPr="00673F94">
        <w:t xml:space="preserve">, Andrea </w:t>
      </w:r>
      <w:proofErr w:type="spellStart"/>
      <w:r w:rsidRPr="00673F94">
        <w:t>Lissoni</w:t>
      </w:r>
      <w:proofErr w:type="spellEnd"/>
    </w:p>
    <w:p w:rsidR="00976A4E" w:rsidRPr="00673F94" w:rsidRDefault="00976A4E" w:rsidP="00E3365D">
      <w:pPr>
        <w:jc w:val="both"/>
      </w:pPr>
      <w:r w:rsidRPr="00673F94">
        <w:t>● Nejlepší experimentální dokumentární film 2019:</w:t>
      </w:r>
      <w:r w:rsidR="008220BF">
        <w:t xml:space="preserve"> </w:t>
      </w:r>
      <w:r w:rsidRPr="008220BF">
        <w:rPr>
          <w:b/>
          <w:bCs/>
        </w:rPr>
        <w:t>Akce, téměř neschopný myslet</w:t>
      </w:r>
      <w:r w:rsidRPr="00673F94">
        <w:t xml:space="preserve"> (</w:t>
      </w:r>
      <w:proofErr w:type="spellStart"/>
      <w:r w:rsidRPr="00673F94">
        <w:t>Haonan</w:t>
      </w:r>
      <w:proofErr w:type="spellEnd"/>
      <w:r w:rsidRPr="00673F94">
        <w:t xml:space="preserve"> Mao, Čína, 2018)</w:t>
      </w:r>
    </w:p>
    <w:p w:rsidR="00976A4E" w:rsidRPr="00673F94" w:rsidRDefault="00976A4E" w:rsidP="00E3365D">
      <w:pPr>
        <w:jc w:val="both"/>
      </w:pPr>
      <w:r w:rsidRPr="00673F94">
        <w:t>Vyjádření poroty:</w:t>
      </w:r>
      <w:r w:rsidR="008220BF">
        <w:t xml:space="preserve"> </w:t>
      </w:r>
      <w:r w:rsidRPr="00673F94">
        <w:t xml:space="preserve">Za vizionářský a dramatický přístup k utváření světa, kterým film „Akce, téměř neschopný myslet“ proměňuje skutečný životní příběh v apokalyptickou filmovou cestu. Mao </w:t>
      </w:r>
      <w:r w:rsidR="00A81A7B">
        <w:rPr>
          <w:noProof/>
        </w:rPr>
        <w:pict>
          <v:shape id="_x0000_s1030" type="#_x0000_t75" style="position:absolute;left:0;text-align:left;margin-left:529pt;margin-top:70.7pt;width:84.65pt;height:700.2pt;z-index:5;visibility:visible;mso-wrap-distance-left:12pt;mso-wrap-distance-top:12pt;mso-wrap-distance-right:12pt;mso-wrap-distance-bottom:12pt;mso-position-horizontal-relative:page;mso-position-vertical-relative:page" wrapcoords="-191 0 -191 21577 21600 21577 21600 0 -191 0">
            <v:imagedata r:id="rId6" o:title=""/>
            <w10:wrap type="tight" anchorx="page" anchory="page"/>
          </v:shape>
        </w:pict>
      </w:r>
      <w:proofErr w:type="spellStart"/>
      <w:r w:rsidRPr="00673F94">
        <w:t>Haonan</w:t>
      </w:r>
      <w:proofErr w:type="spellEnd"/>
      <w:r w:rsidRPr="00673F94">
        <w:t xml:space="preserve"> pomocí špičkové umělecké obraznosti a herní počítačové grafiky vytváří úžasný audiovizuální zážitek.</w:t>
      </w:r>
    </w:p>
    <w:p w:rsidR="00976A4E" w:rsidRPr="00673F94" w:rsidRDefault="00976A4E" w:rsidP="00E3365D">
      <w:pPr>
        <w:jc w:val="both"/>
      </w:pPr>
      <w:r w:rsidRPr="00673F94">
        <w:lastRenderedPageBreak/>
        <w:t>● Zvláštní uznání:</w:t>
      </w:r>
      <w:r w:rsidR="008220BF">
        <w:t xml:space="preserve"> </w:t>
      </w:r>
      <w:r w:rsidRPr="00673F94">
        <w:t>přetrvávající (</w:t>
      </w:r>
      <w:proofErr w:type="spellStart"/>
      <w:r w:rsidRPr="00673F94">
        <w:t>Ugo</w:t>
      </w:r>
      <w:proofErr w:type="spellEnd"/>
      <w:r w:rsidRPr="00673F94">
        <w:t xml:space="preserve"> </w:t>
      </w:r>
      <w:proofErr w:type="spellStart"/>
      <w:r w:rsidRPr="00673F94">
        <w:t>Petronin</w:t>
      </w:r>
      <w:proofErr w:type="spellEnd"/>
      <w:r w:rsidRPr="00673F94">
        <w:t>, Nizozemsko, 2019)</w:t>
      </w:r>
    </w:p>
    <w:p w:rsidR="00976A4E" w:rsidRPr="00673F94" w:rsidRDefault="00976A4E" w:rsidP="00E3365D">
      <w:pPr>
        <w:jc w:val="both"/>
      </w:pPr>
      <w:r w:rsidRPr="00673F94">
        <w:t>Vyjádření poroty:</w:t>
      </w:r>
      <w:r w:rsidR="008220BF">
        <w:t xml:space="preserve"> </w:t>
      </w:r>
      <w:r w:rsidRPr="00673F94">
        <w:t xml:space="preserve">Nádherný krátký film, který odhaluje a znovu objevuje kouzlo a působivost filmu prostřednictvím nové osobní techniky. </w:t>
      </w:r>
    </w:p>
    <w:p w:rsidR="008220BF" w:rsidRPr="008220BF" w:rsidRDefault="00976A4E" w:rsidP="00E3365D">
      <w:pPr>
        <w:jc w:val="both"/>
        <w:rPr>
          <w:b/>
          <w:bCs/>
        </w:rPr>
      </w:pPr>
      <w:r w:rsidRPr="008220BF">
        <w:rPr>
          <w:b/>
          <w:bCs/>
        </w:rPr>
        <w:t>FASCINACE: EXPRMNTL.CZ</w:t>
      </w:r>
    </w:p>
    <w:p w:rsidR="00976A4E" w:rsidRPr="008220BF" w:rsidRDefault="00976A4E" w:rsidP="00E3365D">
      <w:pPr>
        <w:jc w:val="both"/>
        <w:rPr>
          <w:b/>
          <w:bCs/>
        </w:rPr>
      </w:pPr>
      <w:r w:rsidRPr="008220BF">
        <w:rPr>
          <w:b/>
          <w:bCs/>
        </w:rPr>
        <w:t xml:space="preserve">Exprmntl.cz je soutěžní přehlídka nejnovějších českých </w:t>
      </w:r>
      <w:proofErr w:type="spellStart"/>
      <w:r w:rsidRPr="008220BF">
        <w:rPr>
          <w:b/>
          <w:bCs/>
        </w:rPr>
        <w:t>experimentáloních</w:t>
      </w:r>
      <w:proofErr w:type="spellEnd"/>
      <w:r w:rsidRPr="008220BF">
        <w:rPr>
          <w:b/>
          <w:bCs/>
        </w:rPr>
        <w:t xml:space="preserve"> filmů, které se vztahují ke skutečnosti a neustávají v pátrání po nových </w:t>
      </w:r>
      <w:proofErr w:type="spellStart"/>
      <w:r w:rsidRPr="008220BF">
        <w:rPr>
          <w:b/>
          <w:bCs/>
        </w:rPr>
        <w:t>vyýrazech</w:t>
      </w:r>
      <w:proofErr w:type="spellEnd"/>
      <w:r w:rsidRPr="008220BF">
        <w:rPr>
          <w:b/>
          <w:bCs/>
        </w:rPr>
        <w:t xml:space="preserve"> jejího zpracování na filmový materiál a digitální formáty.</w:t>
      </w:r>
    </w:p>
    <w:p w:rsidR="008220BF" w:rsidRDefault="00976A4E" w:rsidP="00E3365D">
      <w:pPr>
        <w:jc w:val="both"/>
      </w:pPr>
      <w:r w:rsidRPr="00673F94">
        <w:t xml:space="preserve">Porota: Carlos </w:t>
      </w:r>
      <w:proofErr w:type="spellStart"/>
      <w:r w:rsidRPr="00673F94">
        <w:t>Casas</w:t>
      </w:r>
      <w:proofErr w:type="spellEnd"/>
      <w:r w:rsidRPr="00673F94">
        <w:t xml:space="preserve">, Andrea </w:t>
      </w:r>
      <w:proofErr w:type="spellStart"/>
      <w:r w:rsidRPr="00673F94">
        <w:t>Lissoni</w:t>
      </w:r>
      <w:proofErr w:type="spellEnd"/>
    </w:p>
    <w:p w:rsidR="00976A4E" w:rsidRPr="00673F94" w:rsidRDefault="00976A4E" w:rsidP="00E3365D">
      <w:pPr>
        <w:jc w:val="both"/>
      </w:pPr>
      <w:r w:rsidRPr="00673F94">
        <w:t>● Nejlepší český experimentální dokumentární film 2019:</w:t>
      </w:r>
      <w:r w:rsidR="008220BF">
        <w:t xml:space="preserve"> </w:t>
      </w:r>
      <w:r w:rsidRPr="008220BF">
        <w:rPr>
          <w:b/>
          <w:bCs/>
        </w:rPr>
        <w:t xml:space="preserve">Moréna </w:t>
      </w:r>
      <w:proofErr w:type="spellStart"/>
      <w:r w:rsidRPr="008220BF">
        <w:rPr>
          <w:b/>
          <w:bCs/>
        </w:rPr>
        <w:t>Rex</w:t>
      </w:r>
      <w:proofErr w:type="spellEnd"/>
      <w:r w:rsidRPr="008220BF">
        <w:rPr>
          <w:b/>
          <w:bCs/>
        </w:rPr>
        <w:t xml:space="preserve"> </w:t>
      </w:r>
      <w:r w:rsidRPr="00673F94">
        <w:t>(Marie Lukáčová, Česká republika, 2019)</w:t>
      </w:r>
    </w:p>
    <w:p w:rsidR="00976A4E" w:rsidRPr="00673F94" w:rsidRDefault="00976A4E" w:rsidP="00E3365D">
      <w:pPr>
        <w:jc w:val="both"/>
      </w:pPr>
      <w:r w:rsidRPr="00673F94">
        <w:t>Vyjádření poroty:</w:t>
      </w:r>
      <w:r w:rsidR="008220BF">
        <w:t xml:space="preserve"> </w:t>
      </w:r>
      <w:r w:rsidRPr="00673F94">
        <w:t xml:space="preserve">Za vynalézavý a svěží přístup a kritiku dosud nevyčerpaného tématu: jak kapitalismus prostupuje každodenním životem a podmiňuje ho. Film Moréna </w:t>
      </w:r>
      <w:proofErr w:type="spellStart"/>
      <w:r w:rsidRPr="00673F94">
        <w:t>Rex</w:t>
      </w:r>
      <w:proofErr w:type="spellEnd"/>
      <w:r w:rsidRPr="00673F94">
        <w:t>, kombinující žánry a styly od reklamy po videoklip, od dokumentárního filmu po čmáranice, je ironickým útokem na patriarchální finanční instituce a jejich dopad na společnosti.</w:t>
      </w:r>
    </w:p>
    <w:p w:rsidR="00976A4E" w:rsidRPr="00673F94" w:rsidRDefault="00976A4E" w:rsidP="00E3365D">
      <w:pPr>
        <w:jc w:val="both"/>
      </w:pPr>
      <w:r w:rsidRPr="00673F94">
        <w:t>→ Autoři vítězného snímku obdrží finanční odměnu 50.000 CZK (ve spolupráci s 8smička – zóna pro umění)</w:t>
      </w:r>
    </w:p>
    <w:p w:rsidR="00976A4E" w:rsidRPr="00673F94" w:rsidRDefault="00976A4E" w:rsidP="00E3365D">
      <w:pPr>
        <w:jc w:val="both"/>
      </w:pPr>
      <w:r w:rsidRPr="00673F94">
        <w:t>● Zvláštní uznání:</w:t>
      </w:r>
      <w:r w:rsidR="008220BF">
        <w:t xml:space="preserve"> </w:t>
      </w:r>
      <w:proofErr w:type="spellStart"/>
      <w:r w:rsidRPr="008220BF">
        <w:rPr>
          <w:b/>
          <w:bCs/>
        </w:rPr>
        <w:t>Abstract</w:t>
      </w:r>
      <w:proofErr w:type="spellEnd"/>
      <w:r w:rsidRPr="008220BF">
        <w:rPr>
          <w:b/>
          <w:bCs/>
        </w:rPr>
        <w:t xml:space="preserve"> Horror</w:t>
      </w:r>
      <w:r w:rsidRPr="00673F94">
        <w:t xml:space="preserve"> (Franz Milec, Česká republika, 2019)</w:t>
      </w:r>
    </w:p>
    <w:p w:rsidR="00976A4E" w:rsidRPr="00673F94" w:rsidRDefault="00976A4E" w:rsidP="00E3365D">
      <w:pPr>
        <w:jc w:val="both"/>
      </w:pPr>
      <w:r w:rsidRPr="00673F94">
        <w:t>Vyjádření poroty:</w:t>
      </w:r>
      <w:r w:rsidR="008220BF">
        <w:t xml:space="preserve"> </w:t>
      </w:r>
      <w:r w:rsidRPr="00673F94">
        <w:t xml:space="preserve">Zvláštní uznání jsme se rozhodli věnovat filmu </w:t>
      </w:r>
      <w:proofErr w:type="spellStart"/>
      <w:r w:rsidRPr="00673F94">
        <w:t>Abstract</w:t>
      </w:r>
      <w:proofErr w:type="spellEnd"/>
      <w:r w:rsidRPr="00673F94">
        <w:t xml:space="preserve"> Horror Franze Milce za vynikající obraznost, nadpozemskou hudbu a zvukový design. Tato sci-fi cesta, vzniklá na základě rozhovoru s jedním z nejkontroverznějších myslitelů naší doby, novátorským a prazvláštním způsobem rozkládá obraznost pohybové 3D grafiky.</w:t>
      </w:r>
    </w:p>
    <w:p w:rsidR="00976A4E" w:rsidRPr="008220BF" w:rsidRDefault="00976A4E" w:rsidP="00E3365D">
      <w:pPr>
        <w:jc w:val="both"/>
        <w:rPr>
          <w:b/>
          <w:bCs/>
        </w:rPr>
      </w:pPr>
      <w:r w:rsidRPr="008220BF">
        <w:rPr>
          <w:b/>
          <w:bCs/>
        </w:rPr>
        <w:t>PRVNÍ SVĚTLA</w:t>
      </w:r>
    </w:p>
    <w:p w:rsidR="00976A4E" w:rsidRPr="00673F94" w:rsidRDefault="00976A4E" w:rsidP="00E3365D">
      <w:pPr>
        <w:jc w:val="both"/>
      </w:pPr>
      <w:r w:rsidRPr="008220BF">
        <w:rPr>
          <w:b/>
          <w:bCs/>
        </w:rPr>
        <w:t>Sekce První světla uvádí první velké filmy začínajících dokumentaristů s cílem sledovat rozvoj dokumentu, proměnu témat a stylů, zpřehlednit jména nových tvůrců. Tato díla se chtějí stát hlasem v zápase o svobodu a smysl dokumentárního filmu.</w:t>
      </w:r>
    </w:p>
    <w:p w:rsidR="00976A4E" w:rsidRPr="00673F94" w:rsidRDefault="00976A4E" w:rsidP="00E3365D">
      <w:pPr>
        <w:jc w:val="both"/>
      </w:pPr>
      <w:r w:rsidRPr="00673F94">
        <w:t xml:space="preserve">Porota: Emilie </w:t>
      </w:r>
      <w:proofErr w:type="spellStart"/>
      <w:r w:rsidRPr="00673F94">
        <w:t>Bujès</w:t>
      </w:r>
      <w:proofErr w:type="spellEnd"/>
      <w:r w:rsidRPr="00673F94">
        <w:t xml:space="preserve">, </w:t>
      </w:r>
      <w:proofErr w:type="spellStart"/>
      <w:r w:rsidRPr="00673F94">
        <w:t>Kyungsoo</w:t>
      </w:r>
      <w:proofErr w:type="spellEnd"/>
      <w:r w:rsidRPr="00673F94">
        <w:t xml:space="preserve"> Han, Simon </w:t>
      </w:r>
      <w:proofErr w:type="spellStart"/>
      <w:r w:rsidRPr="00673F94">
        <w:t>Kilmurry</w:t>
      </w:r>
      <w:proofErr w:type="spellEnd"/>
      <w:r w:rsidRPr="00673F94">
        <w:t xml:space="preserve">, </w:t>
      </w:r>
      <w:proofErr w:type="spellStart"/>
      <w:r w:rsidRPr="00673F94">
        <w:t>Meghan</w:t>
      </w:r>
      <w:proofErr w:type="spellEnd"/>
      <w:r w:rsidRPr="00673F94">
        <w:t xml:space="preserve"> </w:t>
      </w:r>
      <w:proofErr w:type="spellStart"/>
      <w:r w:rsidRPr="00673F94">
        <w:t>Monsour</w:t>
      </w:r>
      <w:proofErr w:type="spellEnd"/>
      <w:r w:rsidRPr="00673F94">
        <w:t xml:space="preserve">, Peter van </w:t>
      </w:r>
      <w:proofErr w:type="spellStart"/>
      <w:r w:rsidRPr="00673F94">
        <w:t>Hoof</w:t>
      </w:r>
      <w:proofErr w:type="spellEnd"/>
    </w:p>
    <w:p w:rsidR="00976A4E" w:rsidRPr="00673F94" w:rsidRDefault="00976A4E" w:rsidP="00E3365D">
      <w:pPr>
        <w:jc w:val="both"/>
      </w:pPr>
      <w:r w:rsidRPr="00673F94">
        <w:t>Studentská porota: Hana Dufková, Branislav Kern, Denisa Langrová, Magda Olivová, Petr Vašků</w:t>
      </w:r>
    </w:p>
    <w:p w:rsidR="00976A4E" w:rsidRPr="00673F94" w:rsidRDefault="00976A4E" w:rsidP="00E3365D">
      <w:pPr>
        <w:jc w:val="both"/>
      </w:pPr>
      <w:r w:rsidRPr="00673F94">
        <w:t>● Nejlepší celovečerní debutový dokumentární film​ 2019:</w:t>
      </w:r>
      <w:r w:rsidR="008220BF">
        <w:t xml:space="preserve"> </w:t>
      </w:r>
      <w:r w:rsidRPr="008220BF">
        <w:rPr>
          <w:b/>
          <w:bCs/>
        </w:rPr>
        <w:t xml:space="preserve">Afázie </w:t>
      </w:r>
      <w:r w:rsidRPr="00673F94">
        <w:t xml:space="preserve">(Jelena </w:t>
      </w:r>
      <w:proofErr w:type="spellStart"/>
      <w:r w:rsidRPr="00673F94">
        <w:t>Jureša</w:t>
      </w:r>
      <w:proofErr w:type="spellEnd"/>
      <w:r w:rsidRPr="00673F94">
        <w:t>, Belgie, 2019)</w:t>
      </w:r>
    </w:p>
    <w:p w:rsidR="00976A4E" w:rsidRPr="00673F94" w:rsidRDefault="008220BF" w:rsidP="00E3365D">
      <w:pPr>
        <w:jc w:val="both"/>
      </w:pPr>
      <w:r>
        <w:t>V</w:t>
      </w:r>
      <w:r w:rsidR="00976A4E" w:rsidRPr="00673F94">
        <w:t>yjádření poroty:</w:t>
      </w:r>
      <w:r>
        <w:t xml:space="preserve"> </w:t>
      </w:r>
      <w:r w:rsidR="00976A4E" w:rsidRPr="00673F94">
        <w:t>Za silnou schopnost vyvolat niternou reakci. Za schopnost vyvolat násilí, které zkoumá. Filmu se daří převést obsah do formy a zkušenosti. Film se zaměřuje na kolektivní mlčení doprovázející brutální historické zločiny a fragmentaci historie.</w:t>
      </w:r>
    </w:p>
    <w:p w:rsidR="00976A4E" w:rsidRPr="00673F94" w:rsidRDefault="00976A4E" w:rsidP="00E3365D">
      <w:pPr>
        <w:jc w:val="both"/>
      </w:pPr>
      <w:r w:rsidRPr="00673F94">
        <w:t>● Cena studentské poroty:</w:t>
      </w:r>
      <w:r w:rsidR="008220BF">
        <w:t xml:space="preserve"> </w:t>
      </w:r>
      <w:r w:rsidRPr="008220BF">
        <w:rPr>
          <w:b/>
          <w:bCs/>
        </w:rPr>
        <w:t>Afázie</w:t>
      </w:r>
      <w:r w:rsidRPr="00673F94">
        <w:t xml:space="preserve"> (Jelena </w:t>
      </w:r>
      <w:proofErr w:type="spellStart"/>
      <w:r w:rsidRPr="00673F94">
        <w:t>Jureša</w:t>
      </w:r>
      <w:proofErr w:type="spellEnd"/>
      <w:r w:rsidRPr="00673F94">
        <w:t>, Belgie, 2019)</w:t>
      </w:r>
    </w:p>
    <w:p w:rsidR="00976A4E" w:rsidRPr="00673F94" w:rsidRDefault="00A81A7B" w:rsidP="00E3365D">
      <w:pPr>
        <w:jc w:val="both"/>
      </w:pPr>
      <w:r>
        <w:rPr>
          <w:noProof/>
        </w:rPr>
        <w:pict>
          <v:shape id="_x0000_s1031" type="#_x0000_t75" style="position:absolute;left:0;text-align:left;margin-left:526.75pt;margin-top:60.2pt;width:84.65pt;height:700.2pt;z-index:6;visibility:visible;mso-wrap-distance-left:12pt;mso-wrap-distance-top:12pt;mso-wrap-distance-right:12pt;mso-wrap-distance-bottom:12pt;mso-position-horizontal-relative:page;mso-position-vertical-relative:page" wrapcoords="-191 0 -191 21577 21600 21577 21600 0 -191 0">
            <v:imagedata r:id="rId6" o:title=""/>
            <w10:wrap type="tight" anchorx="page" anchory="page"/>
          </v:shape>
        </w:pict>
      </w:r>
      <w:r w:rsidR="00976A4E" w:rsidRPr="00673F94">
        <w:t>Vyjádření poroty:</w:t>
      </w:r>
      <w:r w:rsidR="008220BF">
        <w:t xml:space="preserve"> </w:t>
      </w:r>
      <w:r w:rsidR="00976A4E" w:rsidRPr="00673F94">
        <w:t xml:space="preserve">Studentská porota uděluje cenu filmu Afázie. Ocenila zejména tvůrčí uchopení formy i vyspělý esejistický styl, kterým diváka nutí k přehodnocení hranic dosavadního myšlení a </w:t>
      </w:r>
      <w:r w:rsidR="00976A4E" w:rsidRPr="00673F94">
        <w:lastRenderedPageBreak/>
        <w:t>vnímání. Na základě analýzy kolektivních i individuálních nerovností vede člověka k přijetí odpovědnosti za to, jak se choval a jak se bude chovat nadále.</w:t>
      </w:r>
    </w:p>
    <w:p w:rsidR="00976A4E" w:rsidRPr="008220BF" w:rsidRDefault="00976A4E" w:rsidP="00E3365D">
      <w:pPr>
        <w:jc w:val="both"/>
        <w:rPr>
          <w:b/>
          <w:bCs/>
        </w:rPr>
      </w:pPr>
      <w:r w:rsidRPr="008220BF">
        <w:rPr>
          <w:b/>
          <w:bCs/>
        </w:rPr>
        <w:t>KRÁTKÁ RADOST</w:t>
      </w:r>
    </w:p>
    <w:p w:rsidR="00976A4E" w:rsidRPr="008220BF" w:rsidRDefault="00976A4E" w:rsidP="00E3365D">
      <w:pPr>
        <w:jc w:val="both"/>
        <w:rPr>
          <w:b/>
          <w:bCs/>
        </w:rPr>
      </w:pPr>
      <w:proofErr w:type="spellStart"/>
      <w:r w:rsidRPr="008220BF">
        <w:rPr>
          <w:b/>
          <w:bCs/>
        </w:rPr>
        <w:t>Krátka</w:t>
      </w:r>
      <w:proofErr w:type="spellEnd"/>
      <w:r w:rsidRPr="008220BF">
        <w:rPr>
          <w:b/>
          <w:bCs/>
        </w:rPr>
        <w:t xml:space="preserve">́ radost </w:t>
      </w:r>
      <w:proofErr w:type="spellStart"/>
      <w:r w:rsidRPr="008220BF">
        <w:rPr>
          <w:b/>
          <w:bCs/>
        </w:rPr>
        <w:t>nabízi</w:t>
      </w:r>
      <w:proofErr w:type="spellEnd"/>
      <w:r w:rsidRPr="008220BF">
        <w:rPr>
          <w:b/>
          <w:bCs/>
        </w:rPr>
        <w:t xml:space="preserve">́ </w:t>
      </w:r>
      <w:proofErr w:type="spellStart"/>
      <w:r w:rsidRPr="008220BF">
        <w:rPr>
          <w:b/>
          <w:bCs/>
        </w:rPr>
        <w:t>výběr</w:t>
      </w:r>
      <w:proofErr w:type="spellEnd"/>
      <w:r w:rsidRPr="008220BF">
        <w:rPr>
          <w:b/>
          <w:bCs/>
        </w:rPr>
        <w:t xml:space="preserve"> </w:t>
      </w:r>
      <w:proofErr w:type="spellStart"/>
      <w:r w:rsidRPr="008220BF">
        <w:rPr>
          <w:b/>
          <w:bCs/>
        </w:rPr>
        <w:t>nejlepších</w:t>
      </w:r>
      <w:proofErr w:type="spellEnd"/>
      <w:r w:rsidRPr="008220BF">
        <w:rPr>
          <w:b/>
          <w:bCs/>
        </w:rPr>
        <w:t xml:space="preserve"> </w:t>
      </w:r>
      <w:proofErr w:type="spellStart"/>
      <w:r w:rsidRPr="008220BF">
        <w:rPr>
          <w:b/>
          <w:bCs/>
        </w:rPr>
        <w:t>evropských</w:t>
      </w:r>
      <w:proofErr w:type="spellEnd"/>
      <w:r w:rsidRPr="008220BF">
        <w:rPr>
          <w:b/>
          <w:bCs/>
        </w:rPr>
        <w:t xml:space="preserve"> </w:t>
      </w:r>
      <w:proofErr w:type="spellStart"/>
      <w:r w:rsidRPr="008220BF">
        <w:rPr>
          <w:b/>
          <w:bCs/>
        </w:rPr>
        <w:t>krátkých</w:t>
      </w:r>
      <w:proofErr w:type="spellEnd"/>
      <w:r w:rsidRPr="008220BF">
        <w:rPr>
          <w:b/>
          <w:bCs/>
        </w:rPr>
        <w:t xml:space="preserve"> filmů – </w:t>
      </w:r>
      <w:proofErr w:type="spellStart"/>
      <w:r w:rsidRPr="008220BF">
        <w:rPr>
          <w:b/>
          <w:bCs/>
        </w:rPr>
        <w:t>svrchovaných</w:t>
      </w:r>
      <w:proofErr w:type="spellEnd"/>
      <w:r w:rsidRPr="008220BF">
        <w:rPr>
          <w:b/>
          <w:bCs/>
        </w:rPr>
        <w:t xml:space="preserve"> </w:t>
      </w:r>
      <w:proofErr w:type="spellStart"/>
      <w:r w:rsidRPr="008220BF">
        <w:rPr>
          <w:b/>
          <w:bCs/>
        </w:rPr>
        <w:t>děl</w:t>
      </w:r>
      <w:proofErr w:type="spellEnd"/>
      <w:r w:rsidRPr="008220BF">
        <w:rPr>
          <w:b/>
          <w:bCs/>
        </w:rPr>
        <w:t xml:space="preserve">, </w:t>
      </w:r>
      <w:proofErr w:type="spellStart"/>
      <w:r w:rsidRPr="008220BF">
        <w:rPr>
          <w:b/>
          <w:bCs/>
        </w:rPr>
        <w:t>ktera</w:t>
      </w:r>
      <w:proofErr w:type="spellEnd"/>
      <w:r w:rsidRPr="008220BF">
        <w:rPr>
          <w:b/>
          <w:bCs/>
        </w:rPr>
        <w:t xml:space="preserve">́ </w:t>
      </w:r>
      <w:proofErr w:type="spellStart"/>
      <w:r w:rsidRPr="008220BF">
        <w:rPr>
          <w:b/>
          <w:bCs/>
        </w:rPr>
        <w:t>prozkoumávaji</w:t>
      </w:r>
      <w:proofErr w:type="spellEnd"/>
      <w:r w:rsidRPr="008220BF">
        <w:rPr>
          <w:b/>
          <w:bCs/>
        </w:rPr>
        <w:t xml:space="preserve">́ na </w:t>
      </w:r>
      <w:proofErr w:type="spellStart"/>
      <w:r w:rsidRPr="008220BF">
        <w:rPr>
          <w:b/>
          <w:bCs/>
        </w:rPr>
        <w:t>malém</w:t>
      </w:r>
      <w:proofErr w:type="spellEnd"/>
      <w:r w:rsidRPr="008220BF">
        <w:rPr>
          <w:b/>
          <w:bCs/>
        </w:rPr>
        <w:t xml:space="preserve"> a </w:t>
      </w:r>
      <w:proofErr w:type="spellStart"/>
      <w:r w:rsidRPr="008220BF">
        <w:rPr>
          <w:b/>
          <w:bCs/>
        </w:rPr>
        <w:t>ješte</w:t>
      </w:r>
      <w:proofErr w:type="spellEnd"/>
      <w:r w:rsidRPr="008220BF">
        <w:rPr>
          <w:b/>
          <w:bCs/>
        </w:rPr>
        <w:t xml:space="preserve">̌ </w:t>
      </w:r>
      <w:proofErr w:type="spellStart"/>
      <w:r w:rsidRPr="008220BF">
        <w:rPr>
          <w:b/>
          <w:bCs/>
        </w:rPr>
        <w:t>menším</w:t>
      </w:r>
      <w:proofErr w:type="spellEnd"/>
      <w:r w:rsidRPr="008220BF">
        <w:rPr>
          <w:b/>
          <w:bCs/>
        </w:rPr>
        <w:t xml:space="preserve"> prostoru </w:t>
      </w:r>
      <w:proofErr w:type="spellStart"/>
      <w:r w:rsidRPr="008220BF">
        <w:rPr>
          <w:b/>
          <w:bCs/>
        </w:rPr>
        <w:t>možnosti</w:t>
      </w:r>
      <w:proofErr w:type="spellEnd"/>
      <w:r w:rsidRPr="008220BF">
        <w:rPr>
          <w:b/>
          <w:bCs/>
        </w:rPr>
        <w:t xml:space="preserve"> a </w:t>
      </w:r>
      <w:proofErr w:type="spellStart"/>
      <w:r w:rsidRPr="008220BF">
        <w:rPr>
          <w:b/>
          <w:bCs/>
        </w:rPr>
        <w:t>sílu</w:t>
      </w:r>
      <w:proofErr w:type="spellEnd"/>
      <w:r w:rsidRPr="008220BF">
        <w:rPr>
          <w:b/>
          <w:bCs/>
        </w:rPr>
        <w:t xml:space="preserve"> dokumentu.</w:t>
      </w:r>
    </w:p>
    <w:p w:rsidR="00976A4E" w:rsidRPr="00673F94" w:rsidRDefault="00976A4E" w:rsidP="00E3365D">
      <w:pPr>
        <w:jc w:val="both"/>
      </w:pPr>
      <w:r w:rsidRPr="00673F94">
        <w:t>● Nejlepší krátký dokumentární film 2019:</w:t>
      </w:r>
      <w:r w:rsidR="008220BF">
        <w:t xml:space="preserve"> </w:t>
      </w:r>
      <w:proofErr w:type="spellStart"/>
      <w:r w:rsidRPr="008220BF">
        <w:rPr>
          <w:b/>
          <w:bCs/>
        </w:rPr>
        <w:t>Shendy</w:t>
      </w:r>
      <w:proofErr w:type="spellEnd"/>
      <w:r w:rsidRPr="008220BF">
        <w:rPr>
          <w:b/>
          <w:bCs/>
        </w:rPr>
        <w:t xml:space="preserve"> </w:t>
      </w:r>
      <w:proofErr w:type="spellStart"/>
      <w:r w:rsidRPr="008220BF">
        <w:rPr>
          <w:b/>
          <w:bCs/>
        </w:rPr>
        <w:t>Wu</w:t>
      </w:r>
      <w:proofErr w:type="spellEnd"/>
      <w:r w:rsidRPr="008220BF">
        <w:rPr>
          <w:b/>
          <w:bCs/>
        </w:rPr>
        <w:t>: deník</w:t>
      </w:r>
      <w:r w:rsidRPr="00673F94">
        <w:t xml:space="preserve"> (Ingrid </w:t>
      </w:r>
      <w:proofErr w:type="spellStart"/>
      <w:r w:rsidRPr="00673F94">
        <w:t>Pokropek</w:t>
      </w:r>
      <w:proofErr w:type="spellEnd"/>
      <w:r w:rsidRPr="00673F94">
        <w:t>, Argentina, 2019)</w:t>
      </w:r>
    </w:p>
    <w:p w:rsidR="008220BF" w:rsidRDefault="00976A4E" w:rsidP="00E3365D">
      <w:pPr>
        <w:jc w:val="both"/>
      </w:pPr>
      <w:r w:rsidRPr="00673F94">
        <w:t xml:space="preserve">Vítězný film vybírají diváci prostřednictvím online platformy DAFilms.cz. </w:t>
      </w:r>
    </w:p>
    <w:p w:rsidR="00976A4E" w:rsidRPr="008220BF" w:rsidRDefault="00976A4E" w:rsidP="00E3365D">
      <w:pPr>
        <w:jc w:val="both"/>
        <w:rPr>
          <w:b/>
          <w:bCs/>
        </w:rPr>
      </w:pPr>
      <w:r w:rsidRPr="008220BF">
        <w:rPr>
          <w:b/>
          <w:bCs/>
        </w:rPr>
        <w:t>SVĚDECTVÍ O POLITICE</w:t>
      </w:r>
    </w:p>
    <w:p w:rsidR="00976A4E" w:rsidRPr="008220BF" w:rsidRDefault="00976A4E" w:rsidP="00E3365D">
      <w:pPr>
        <w:jc w:val="both"/>
        <w:rPr>
          <w:b/>
          <w:bCs/>
        </w:rPr>
      </w:pPr>
      <w:r w:rsidRPr="008220BF">
        <w:rPr>
          <w:b/>
          <w:bCs/>
        </w:rPr>
        <w:t>Svědectví o politice vytvářejí prostor, ve kterém se hlasy a vize prolínají s obrazy a rytmem, obsahová naléhavost s formální neústupností. Soutěžní přehlídka nejpodstatnějších letošních dokumentů s politickým přesahem.</w:t>
      </w:r>
    </w:p>
    <w:p w:rsidR="00976A4E" w:rsidRPr="00673F94" w:rsidRDefault="00976A4E" w:rsidP="00E3365D">
      <w:pPr>
        <w:jc w:val="both"/>
      </w:pPr>
      <w:r w:rsidRPr="00673F94">
        <w:t xml:space="preserve">Porota: </w:t>
      </w:r>
      <w:proofErr w:type="spellStart"/>
      <w:r w:rsidRPr="00673F94">
        <w:t>Clifford</w:t>
      </w:r>
      <w:proofErr w:type="spellEnd"/>
      <w:r w:rsidRPr="00673F94">
        <w:t xml:space="preserve"> </w:t>
      </w:r>
      <w:proofErr w:type="spellStart"/>
      <w:r w:rsidRPr="00673F94">
        <w:t>Coonan</w:t>
      </w:r>
      <w:proofErr w:type="spellEnd"/>
      <w:r w:rsidRPr="00673F94">
        <w:t xml:space="preserve">, Daniel Prokop, Fatima </w:t>
      </w:r>
      <w:proofErr w:type="spellStart"/>
      <w:r w:rsidRPr="00673F94">
        <w:t>Rahimi</w:t>
      </w:r>
      <w:proofErr w:type="spellEnd"/>
    </w:p>
    <w:p w:rsidR="00976A4E" w:rsidRPr="00673F94" w:rsidRDefault="00976A4E" w:rsidP="00E3365D">
      <w:pPr>
        <w:jc w:val="both"/>
      </w:pPr>
      <w:r w:rsidRPr="00673F94">
        <w:t>● Nejlepší svědectví o politice 2019:</w:t>
      </w:r>
      <w:r w:rsidR="008220BF">
        <w:t xml:space="preserve"> </w:t>
      </w:r>
      <w:r w:rsidRPr="008220BF">
        <w:rPr>
          <w:b/>
          <w:bCs/>
        </w:rPr>
        <w:t>Jeskyně</w:t>
      </w:r>
      <w:r w:rsidRPr="00673F94">
        <w:t xml:space="preserve"> (</w:t>
      </w:r>
      <w:proofErr w:type="spellStart"/>
      <w:r w:rsidRPr="00673F94">
        <w:t>Feras</w:t>
      </w:r>
      <w:proofErr w:type="spellEnd"/>
      <w:r w:rsidRPr="00673F94">
        <w:t xml:space="preserve"> </w:t>
      </w:r>
      <w:proofErr w:type="spellStart"/>
      <w:r w:rsidRPr="00673F94">
        <w:t>Fayyad</w:t>
      </w:r>
      <w:proofErr w:type="spellEnd"/>
      <w:r w:rsidRPr="00673F94">
        <w:t>, Dánsko, Sýrie, Německo, Spojené státy, Katar, 2019)</w:t>
      </w:r>
    </w:p>
    <w:p w:rsidR="00976A4E" w:rsidRPr="00673F94" w:rsidRDefault="00976A4E" w:rsidP="00E3365D">
      <w:pPr>
        <w:jc w:val="both"/>
      </w:pPr>
      <w:r w:rsidRPr="00673F94">
        <w:t>Vyjádření poroty:</w:t>
      </w:r>
      <w:r w:rsidR="008220BF">
        <w:t xml:space="preserve"> </w:t>
      </w:r>
      <w:r w:rsidRPr="00673F94">
        <w:t xml:space="preserve">"Proč nezůstanou a nepomáhají tam?" Slyšeli jsme mnohokrát během války v Sýrii ze strany odpůrců přijímání uprchlíků. Dokument </w:t>
      </w:r>
      <w:proofErr w:type="spellStart"/>
      <w:r w:rsidRPr="00673F94">
        <w:t>režisera</w:t>
      </w:r>
      <w:proofErr w:type="spellEnd"/>
      <w:r w:rsidRPr="00673F94">
        <w:t xml:space="preserve"> </w:t>
      </w:r>
      <w:proofErr w:type="spellStart"/>
      <w:r w:rsidRPr="00673F94">
        <w:t>Firase</w:t>
      </w:r>
      <w:proofErr w:type="spellEnd"/>
      <w:r w:rsidRPr="00673F94">
        <w:t xml:space="preserve"> </w:t>
      </w:r>
      <w:proofErr w:type="spellStart"/>
      <w:r w:rsidRPr="00673F94">
        <w:t>Fayyada</w:t>
      </w:r>
      <w:proofErr w:type="spellEnd"/>
      <w:r w:rsidRPr="00673F94">
        <w:t xml:space="preserve"> "Jeskyně" ukazuje hrdinství lékařů a zdravotnického personálu, kteří působili v obklíčené a bombardované </w:t>
      </w:r>
      <w:proofErr w:type="spellStart"/>
      <w:r w:rsidRPr="00673F94">
        <w:t>Ghoutě</w:t>
      </w:r>
      <w:proofErr w:type="spellEnd"/>
      <w:r w:rsidRPr="00673F94">
        <w:t>. Ve své podzemní nemocnici zachránili tisíce životů, ačkoli měli k dispozici jen omezené vybavení a museli čelit nedůvěře a genderovým předsudkům. I přes vysoké odhodlání byli nakonec donuceni město tváří v tvář pokračujícímu vojenskému tažení opustit. Dokument přináší svědectví o lidské obětavosti a solidaritě, které nezlomí ani tragédie války.</w:t>
      </w:r>
    </w:p>
    <w:p w:rsidR="00976A4E" w:rsidRPr="008220BF" w:rsidRDefault="00976A4E" w:rsidP="00E3365D">
      <w:pPr>
        <w:jc w:val="both"/>
        <w:rPr>
          <w:b/>
          <w:bCs/>
        </w:rPr>
      </w:pPr>
      <w:r w:rsidRPr="008220BF">
        <w:rPr>
          <w:b/>
          <w:bCs/>
        </w:rPr>
        <w:t>SVĚDECTVÍ O POZNÁNÍ</w:t>
      </w:r>
    </w:p>
    <w:p w:rsidR="00976A4E" w:rsidRPr="008220BF" w:rsidRDefault="00976A4E" w:rsidP="00E3365D">
      <w:pPr>
        <w:jc w:val="both"/>
        <w:rPr>
          <w:b/>
          <w:bCs/>
        </w:rPr>
      </w:pPr>
      <w:r w:rsidRPr="008220BF">
        <w:rPr>
          <w:b/>
          <w:bCs/>
        </w:rPr>
        <w:t>Svědectví o poznání jsou soutěžní sekcí filmů, které nově definují žánr vědeckého dokumentu. Hranice lidského poznání, hranice zobrazitelného – a možnosti jejich překračování.</w:t>
      </w:r>
    </w:p>
    <w:p w:rsidR="00976A4E" w:rsidRPr="00673F94" w:rsidRDefault="00976A4E" w:rsidP="00E3365D">
      <w:pPr>
        <w:jc w:val="both"/>
      </w:pPr>
      <w:r w:rsidRPr="00673F94">
        <w:t xml:space="preserve">Porota: </w:t>
      </w:r>
      <w:proofErr w:type="spellStart"/>
      <w:r w:rsidRPr="00673F94">
        <w:t>Clifford</w:t>
      </w:r>
      <w:proofErr w:type="spellEnd"/>
      <w:r w:rsidRPr="00673F94">
        <w:t xml:space="preserve"> </w:t>
      </w:r>
      <w:proofErr w:type="spellStart"/>
      <w:r w:rsidRPr="00673F94">
        <w:t>Coonan</w:t>
      </w:r>
      <w:proofErr w:type="spellEnd"/>
      <w:r w:rsidRPr="00673F94">
        <w:t xml:space="preserve">, Daniel Prokop, Fatima </w:t>
      </w:r>
      <w:proofErr w:type="spellStart"/>
      <w:r w:rsidRPr="00673F94">
        <w:t>Rahimi</w:t>
      </w:r>
      <w:proofErr w:type="spellEnd"/>
    </w:p>
    <w:p w:rsidR="00976A4E" w:rsidRPr="00673F94" w:rsidRDefault="00976A4E" w:rsidP="00E3365D">
      <w:pPr>
        <w:jc w:val="both"/>
      </w:pPr>
      <w:r w:rsidRPr="00673F94">
        <w:t>● Nejlepší svědectví o poznání 2019:</w:t>
      </w:r>
      <w:r w:rsidR="008220BF">
        <w:t xml:space="preserve"> </w:t>
      </w:r>
      <w:r w:rsidRPr="008220BF">
        <w:rPr>
          <w:b/>
          <w:bCs/>
        </w:rPr>
        <w:t>Druhá strana Marsu</w:t>
      </w:r>
      <w:r w:rsidRPr="00673F94">
        <w:t xml:space="preserve"> (</w:t>
      </w:r>
      <w:proofErr w:type="spellStart"/>
      <w:r w:rsidRPr="00673F94">
        <w:t>Minna</w:t>
      </w:r>
      <w:proofErr w:type="spellEnd"/>
      <w:r w:rsidRPr="00673F94">
        <w:t xml:space="preserve"> </w:t>
      </w:r>
      <w:proofErr w:type="spellStart"/>
      <w:r w:rsidRPr="00673F94">
        <w:t>Långström</w:t>
      </w:r>
      <w:proofErr w:type="spellEnd"/>
      <w:r w:rsidRPr="00673F94">
        <w:t>, Finsko, 2019)</w:t>
      </w:r>
    </w:p>
    <w:p w:rsidR="00976A4E" w:rsidRPr="00673F94" w:rsidRDefault="00976A4E" w:rsidP="00E3365D">
      <w:pPr>
        <w:jc w:val="both"/>
      </w:pPr>
      <w:r w:rsidRPr="00673F94">
        <w:t>Vyjádření poroty:</w:t>
      </w:r>
      <w:r w:rsidR="008220BF">
        <w:t xml:space="preserve"> </w:t>
      </w:r>
      <w:r w:rsidRPr="00673F94">
        <w:t>Film ukazuje, že i vědecké fotografie planety Mars, jež bychom mohli vnímat jako čisté znázornění reality, ve skutečnosti realitu přetvářejí v něco, čemu rozumíme a co očekáváme. Extrémní příklad vědeckého zobrazování předmětu, s nímž nemáme žádné přímé zkušenosti, nutí diváky, aby se ptali: nakolik obrazy všech současných problémů na Zemi přetvářejí naše očekávání a schopnost porozumět.</w:t>
      </w:r>
    </w:p>
    <w:p w:rsidR="00976A4E" w:rsidRPr="008220BF" w:rsidRDefault="00A81A7B" w:rsidP="00E3365D">
      <w:pPr>
        <w:jc w:val="both"/>
        <w:rPr>
          <w:b/>
          <w:bCs/>
        </w:rPr>
      </w:pPr>
      <w:r>
        <w:rPr>
          <w:noProof/>
        </w:rPr>
        <w:pict>
          <v:shape id="_x0000_s1032" type="#_x0000_t75" style="position:absolute;left:0;text-align:left;margin-left:520.75pt;margin-top:63.2pt;width:84.65pt;height:700.2pt;z-index:7;visibility:visible;mso-wrap-distance-left:12pt;mso-wrap-distance-top:12pt;mso-wrap-distance-right:12pt;mso-wrap-distance-bottom:12pt;mso-position-horizontal-relative:page;mso-position-vertical-relative:page" wrapcoords="-191 0 -191 21577 21600 21577 21600 0 -191 0">
            <v:imagedata r:id="rId6" o:title=""/>
            <w10:wrap type="tight" anchorx="page" anchory="page"/>
          </v:shape>
        </w:pict>
      </w:r>
      <w:r w:rsidR="00976A4E" w:rsidRPr="008220BF">
        <w:rPr>
          <w:b/>
          <w:bCs/>
        </w:rPr>
        <w:t>SVĚDECTVÍ O PŘÍRODĚ</w:t>
      </w:r>
    </w:p>
    <w:p w:rsidR="00976A4E" w:rsidRPr="00673F94" w:rsidRDefault="00976A4E" w:rsidP="00E3365D">
      <w:pPr>
        <w:jc w:val="both"/>
      </w:pPr>
      <w:r w:rsidRPr="008220BF">
        <w:rPr>
          <w:b/>
          <w:bCs/>
        </w:rPr>
        <w:t>Svědectví o přírodě jsou soutěžní přehlídkou letošních dokumentů, které vytříbenými filmovými prostředky hovoří o zániku a vzniku, o hrozbách a výzvách, o člověku jako součásti i jako úhlavním nepříteli přírody.</w:t>
      </w:r>
    </w:p>
    <w:p w:rsidR="00976A4E" w:rsidRPr="00673F94" w:rsidRDefault="00976A4E" w:rsidP="00E3365D">
      <w:pPr>
        <w:jc w:val="both"/>
      </w:pPr>
      <w:r w:rsidRPr="00673F94">
        <w:lastRenderedPageBreak/>
        <w:t xml:space="preserve">Porota: </w:t>
      </w:r>
      <w:proofErr w:type="spellStart"/>
      <w:r w:rsidRPr="00673F94">
        <w:t>Clifford</w:t>
      </w:r>
      <w:proofErr w:type="spellEnd"/>
      <w:r w:rsidRPr="00673F94">
        <w:t xml:space="preserve"> </w:t>
      </w:r>
      <w:proofErr w:type="spellStart"/>
      <w:r w:rsidRPr="00673F94">
        <w:t>Coonan</w:t>
      </w:r>
      <w:proofErr w:type="spellEnd"/>
      <w:r w:rsidRPr="00673F94">
        <w:t xml:space="preserve">, Daniel Prokop, Fatima </w:t>
      </w:r>
      <w:proofErr w:type="spellStart"/>
      <w:r w:rsidRPr="00673F94">
        <w:t>Rahimi</w:t>
      </w:r>
      <w:proofErr w:type="spellEnd"/>
    </w:p>
    <w:p w:rsidR="00976A4E" w:rsidRPr="00673F94" w:rsidRDefault="00976A4E" w:rsidP="00E3365D">
      <w:pPr>
        <w:jc w:val="both"/>
      </w:pPr>
      <w:r w:rsidRPr="00673F94">
        <w:t>● Nejlepší svědectví o přírodě 2018:</w:t>
      </w:r>
      <w:r w:rsidR="008220BF">
        <w:t xml:space="preserve"> </w:t>
      </w:r>
      <w:proofErr w:type="spellStart"/>
      <w:r w:rsidRPr="008220BF">
        <w:rPr>
          <w:b/>
          <w:bCs/>
        </w:rPr>
        <w:t>Antropocén</w:t>
      </w:r>
      <w:proofErr w:type="spellEnd"/>
      <w:r w:rsidRPr="008220BF">
        <w:rPr>
          <w:b/>
          <w:bCs/>
        </w:rPr>
        <w:t>: Epocha člověka</w:t>
      </w:r>
      <w:r w:rsidRPr="00673F94">
        <w:t xml:space="preserve"> (Nicholas de </w:t>
      </w:r>
      <w:proofErr w:type="spellStart"/>
      <w:r w:rsidRPr="00673F94">
        <w:t>Pencier</w:t>
      </w:r>
      <w:proofErr w:type="spellEnd"/>
      <w:r w:rsidRPr="00673F94">
        <w:t xml:space="preserve">, Jennifer </w:t>
      </w:r>
      <w:proofErr w:type="spellStart"/>
      <w:r w:rsidRPr="00673F94">
        <w:t>Baichwal</w:t>
      </w:r>
      <w:proofErr w:type="spellEnd"/>
      <w:r w:rsidRPr="00673F94">
        <w:t xml:space="preserve">, Edward </w:t>
      </w:r>
      <w:proofErr w:type="spellStart"/>
      <w:r w:rsidRPr="00673F94">
        <w:t>Burtynsky</w:t>
      </w:r>
      <w:proofErr w:type="spellEnd"/>
      <w:r w:rsidRPr="00673F94">
        <w:t>, Kanada, 2018)</w:t>
      </w:r>
    </w:p>
    <w:p w:rsidR="008220BF" w:rsidRDefault="00976A4E" w:rsidP="00E3365D">
      <w:pPr>
        <w:jc w:val="both"/>
      </w:pPr>
      <w:r w:rsidRPr="00673F94">
        <w:t>Vyjádření poroty:</w:t>
      </w:r>
      <w:r w:rsidR="008220BF">
        <w:t xml:space="preserve"> </w:t>
      </w:r>
      <w:r w:rsidRPr="00673F94">
        <w:t xml:space="preserve">Film Edwarda </w:t>
      </w:r>
      <w:proofErr w:type="spellStart"/>
      <w:r w:rsidRPr="00673F94">
        <w:t>Burtynského</w:t>
      </w:r>
      <w:proofErr w:type="spellEnd"/>
      <w:r w:rsidRPr="00673F94">
        <w:t xml:space="preserve">, Jennifer </w:t>
      </w:r>
      <w:proofErr w:type="spellStart"/>
      <w:r w:rsidRPr="00673F94">
        <w:t>Baichwal</w:t>
      </w:r>
      <w:proofErr w:type="spellEnd"/>
      <w:r w:rsidRPr="00673F94">
        <w:t xml:space="preserve"> a Nicholase de </w:t>
      </w:r>
      <w:proofErr w:type="spellStart"/>
      <w:r w:rsidRPr="00673F94">
        <w:t>Penciera</w:t>
      </w:r>
      <w:proofErr w:type="spellEnd"/>
      <w:r w:rsidRPr="00673F94">
        <w:t xml:space="preserve"> dává celosvětové destrukci lidskou tvář. Lidé ovlivňují téměř všechny formy života na planetě. Filmaři pomocí ohromujících vizuálních obrazů, příběhů lidí a úžasných zvířat, jež s námi sdílejí tento svět, vysvětlují složitost našeho prostředí a varují před tím, co by mohlo být hromadným vyhynutím. Film je stejně rychlý a brutální jako změna, která jej pohlcuje. Výkřik o pomoc. Výzva ke změně</w:t>
      </w:r>
      <w:r w:rsidR="008220BF">
        <w:t>.</w:t>
      </w:r>
    </w:p>
    <w:p w:rsidR="00976A4E" w:rsidRPr="00673F94" w:rsidRDefault="00976A4E" w:rsidP="00E3365D">
      <w:pPr>
        <w:jc w:val="both"/>
      </w:pPr>
      <w:r w:rsidRPr="00673F94">
        <w:t>CENA DIVÁKŮ</w:t>
      </w:r>
    </w:p>
    <w:p w:rsidR="00EE749D" w:rsidRDefault="00976A4E" w:rsidP="00E3365D">
      <w:pPr>
        <w:jc w:val="both"/>
      </w:pPr>
      <w:r w:rsidRPr="00673F94">
        <w:t xml:space="preserve">● Cena diváků 23. MFDF </w:t>
      </w:r>
      <w:proofErr w:type="spellStart"/>
      <w:proofErr w:type="gramStart"/>
      <w:r w:rsidRPr="00673F94">
        <w:t>Ji.hlava</w:t>
      </w:r>
      <w:proofErr w:type="spellEnd"/>
      <w:proofErr w:type="gramEnd"/>
      <w:r w:rsidRPr="00673F94">
        <w:t>:</w:t>
      </w:r>
      <w:r w:rsidR="008220BF">
        <w:t xml:space="preserve"> </w:t>
      </w:r>
      <w:r w:rsidRPr="008220BF">
        <w:rPr>
          <w:b/>
          <w:bCs/>
        </w:rPr>
        <w:t>Postiženi muzikou</w:t>
      </w:r>
      <w:r w:rsidRPr="00673F94">
        <w:t xml:space="preserve"> (Radovan </w:t>
      </w:r>
      <w:proofErr w:type="spellStart"/>
      <w:r w:rsidRPr="00673F94">
        <w:t>Síbrt</w:t>
      </w:r>
      <w:proofErr w:type="spellEnd"/>
      <w:r w:rsidRPr="00673F94">
        <w:t>, Česká republika, 2019)</w:t>
      </w:r>
    </w:p>
    <w:p w:rsidR="00976A4E" w:rsidRPr="00673F94" w:rsidRDefault="00976A4E" w:rsidP="00E3365D">
      <w:pPr>
        <w:jc w:val="both"/>
      </w:pPr>
      <w:r w:rsidRPr="00673F94">
        <w:t>CENA ZA PŘÍNOS SVĚTOVÉ KINEMATOGRAFII</w:t>
      </w:r>
    </w:p>
    <w:p w:rsidR="00976A4E" w:rsidRPr="00673F94" w:rsidRDefault="00976A4E" w:rsidP="00E3365D">
      <w:pPr>
        <w:jc w:val="both"/>
      </w:pPr>
      <w:r w:rsidRPr="00673F94">
        <w:t xml:space="preserve">● Sergej </w:t>
      </w:r>
      <w:proofErr w:type="spellStart"/>
      <w:r w:rsidRPr="00673F94">
        <w:t>Dvorcevoj</w:t>
      </w:r>
      <w:proofErr w:type="spellEnd"/>
    </w:p>
    <w:p w:rsidR="00976A4E" w:rsidRPr="00673F94" w:rsidRDefault="00976A4E" w:rsidP="00E3365D">
      <w:pPr>
        <w:jc w:val="both"/>
      </w:pPr>
      <w:r w:rsidRPr="00673F94">
        <w:t>AUDIOREPORT</w:t>
      </w:r>
      <w:bookmarkStart w:id="0" w:name="_GoBack"/>
      <w:bookmarkEnd w:id="0"/>
    </w:p>
    <w:p w:rsidR="005708FF" w:rsidRDefault="00976A4E" w:rsidP="00E3365D">
      <w:pPr>
        <w:jc w:val="both"/>
        <w:rPr>
          <w:b/>
          <w:bCs/>
        </w:rPr>
      </w:pPr>
      <w:r w:rsidRPr="00673F94">
        <w:t xml:space="preserve">● Vítězný </w:t>
      </w:r>
      <w:proofErr w:type="spellStart"/>
      <w:r w:rsidRPr="00673F94">
        <w:t>audiodokument</w:t>
      </w:r>
      <w:proofErr w:type="spellEnd"/>
      <w:r w:rsidRPr="00673F94">
        <w:t>:</w:t>
      </w:r>
      <w:r w:rsidR="00EE749D">
        <w:t xml:space="preserve"> </w:t>
      </w:r>
      <w:r w:rsidR="005708FF">
        <w:t xml:space="preserve">Brit Jensen, </w:t>
      </w:r>
      <w:r w:rsidR="005708FF" w:rsidRPr="005708FF">
        <w:rPr>
          <w:b/>
          <w:bCs/>
        </w:rPr>
        <w:t xml:space="preserve">Peklíčko </w:t>
      </w:r>
      <w:r w:rsidR="005708FF">
        <w:t>(Česká republika, 2019)</w:t>
      </w:r>
    </w:p>
    <w:p w:rsidR="00976A4E" w:rsidRPr="00EE749D" w:rsidRDefault="00976A4E" w:rsidP="00E3365D">
      <w:pPr>
        <w:jc w:val="both"/>
        <w:rPr>
          <w:b/>
          <w:bCs/>
        </w:rPr>
      </w:pPr>
      <w:r w:rsidRPr="00EE749D">
        <w:rPr>
          <w:b/>
          <w:bCs/>
        </w:rPr>
        <w:t>SILVER EYE</w:t>
      </w:r>
    </w:p>
    <w:p w:rsidR="00976A4E" w:rsidRPr="00673F94" w:rsidRDefault="00976A4E" w:rsidP="00E3365D">
      <w:pPr>
        <w:jc w:val="both"/>
      </w:pPr>
      <w:r w:rsidRPr="00673F94">
        <w:t xml:space="preserve">Porota: </w:t>
      </w:r>
      <w:proofErr w:type="spellStart"/>
      <w:r w:rsidRPr="00673F94">
        <w:t>Heleen</w:t>
      </w:r>
      <w:proofErr w:type="spellEnd"/>
      <w:r w:rsidRPr="00673F94">
        <w:t xml:space="preserve"> </w:t>
      </w:r>
      <w:proofErr w:type="spellStart"/>
      <w:r w:rsidRPr="00673F94">
        <w:t>Gerritsen</w:t>
      </w:r>
      <w:proofErr w:type="spellEnd"/>
      <w:r w:rsidRPr="00673F94">
        <w:t xml:space="preserve">, Karin </w:t>
      </w:r>
      <w:proofErr w:type="spellStart"/>
      <w:r w:rsidRPr="00673F94">
        <w:t>Rywkind</w:t>
      </w:r>
      <w:proofErr w:type="spellEnd"/>
      <w:r w:rsidRPr="00673F94">
        <w:t xml:space="preserve"> </w:t>
      </w:r>
      <w:proofErr w:type="spellStart"/>
      <w:r w:rsidRPr="00673F94">
        <w:t>Segal</w:t>
      </w:r>
      <w:proofErr w:type="spellEnd"/>
      <w:r w:rsidRPr="00673F94">
        <w:t xml:space="preserve">, Luisa </w:t>
      </w:r>
      <w:proofErr w:type="spellStart"/>
      <w:r w:rsidRPr="00673F94">
        <w:t>Schwamborn</w:t>
      </w:r>
      <w:proofErr w:type="spellEnd"/>
    </w:p>
    <w:p w:rsidR="00976A4E" w:rsidRPr="00673F94" w:rsidRDefault="00976A4E" w:rsidP="00E3365D">
      <w:pPr>
        <w:jc w:val="both"/>
      </w:pPr>
      <w:r w:rsidRPr="00673F94">
        <w:t xml:space="preserve">● Cena Silver </w:t>
      </w:r>
      <w:proofErr w:type="spellStart"/>
      <w:r w:rsidRPr="00673F94">
        <w:t>Eye</w:t>
      </w:r>
      <w:proofErr w:type="spellEnd"/>
      <w:r w:rsidRPr="00673F94">
        <w:t xml:space="preserve"> za nejlepší celovečerní film trhu East Silver:</w:t>
      </w:r>
      <w:r w:rsidR="00EE749D">
        <w:t xml:space="preserve"> </w:t>
      </w:r>
      <w:proofErr w:type="spellStart"/>
      <w:r w:rsidRPr="00EE749D">
        <w:rPr>
          <w:b/>
          <w:bCs/>
        </w:rPr>
        <w:t>Transnistra</w:t>
      </w:r>
      <w:proofErr w:type="spellEnd"/>
      <w:r w:rsidRPr="00673F94">
        <w:t xml:space="preserve"> (Anna </w:t>
      </w:r>
      <w:proofErr w:type="spellStart"/>
      <w:r w:rsidRPr="00673F94">
        <w:t>Eborn</w:t>
      </w:r>
      <w:proofErr w:type="spellEnd"/>
      <w:r w:rsidRPr="00673F94">
        <w:t xml:space="preserve">, Švédsko, Dánsko, Belgie, 2019) </w:t>
      </w:r>
    </w:p>
    <w:p w:rsidR="00976A4E" w:rsidRPr="00673F94" w:rsidRDefault="00976A4E" w:rsidP="00E3365D">
      <w:pPr>
        <w:jc w:val="both"/>
      </w:pPr>
      <w:r w:rsidRPr="00673F94">
        <w:t>Vyjádření poroty:</w:t>
      </w:r>
      <w:r w:rsidR="00EE749D">
        <w:t xml:space="preserve"> </w:t>
      </w:r>
      <w:r w:rsidRPr="00673F94">
        <w:t xml:space="preserve">Tento silný film, překrásně natočený na </w:t>
      </w:r>
      <w:proofErr w:type="gramStart"/>
      <w:r w:rsidRPr="00673F94">
        <w:t>16mm</w:t>
      </w:r>
      <w:proofErr w:type="gramEnd"/>
      <w:r w:rsidRPr="00673F94">
        <w:t xml:space="preserve"> filmový materiál, zachycuje mezní okamžik – konec adolescence, hru mládí a světla zasazený do rurální krajiny v neuznané zemi. Láskyplný pohled na dynamickou skupinu, zaměřený na neobvyklou a nezapomenutelnou ženskou postavu.</w:t>
      </w:r>
    </w:p>
    <w:p w:rsidR="00976A4E" w:rsidRPr="00673F94" w:rsidRDefault="00976A4E" w:rsidP="00E3365D">
      <w:pPr>
        <w:jc w:val="both"/>
      </w:pPr>
      <w:r w:rsidRPr="00673F94">
        <w:t>● Zvláštní uznání:</w:t>
      </w:r>
      <w:r w:rsidR="00EE749D">
        <w:t xml:space="preserve"> </w:t>
      </w:r>
      <w:r w:rsidRPr="00EE749D">
        <w:rPr>
          <w:b/>
          <w:bCs/>
        </w:rPr>
        <w:t>Vítr. Dokumentární thriller</w:t>
      </w:r>
      <w:r w:rsidRPr="00673F94">
        <w:t xml:space="preserve"> (Michal </w:t>
      </w:r>
      <w:proofErr w:type="spellStart"/>
      <w:r w:rsidRPr="00673F94">
        <w:t>Bielawski</w:t>
      </w:r>
      <w:proofErr w:type="spellEnd"/>
      <w:r w:rsidRPr="00673F94">
        <w:t>, Polsko, Slovensko, 2019)</w:t>
      </w:r>
    </w:p>
    <w:p w:rsidR="00976A4E" w:rsidRPr="00673F94" w:rsidRDefault="00976A4E" w:rsidP="00E3365D">
      <w:pPr>
        <w:jc w:val="both"/>
      </w:pPr>
      <w:r w:rsidRPr="00673F94">
        <w:t>Vyjádření poroty:</w:t>
      </w:r>
      <w:r w:rsidR="00EE749D">
        <w:t xml:space="preserve"> </w:t>
      </w:r>
      <w:r w:rsidRPr="00673F94">
        <w:t xml:space="preserve">Prostřednictvím mystických obrazů a enigmatických protagonistů tvůrci zachycují extrémní propojení mezi lidskou vírou a osudem, přírodou a počasím. Tento režijní počin, často </w:t>
      </w:r>
      <w:proofErr w:type="spellStart"/>
      <w:r w:rsidRPr="00673F94">
        <w:t>lynchovský</w:t>
      </w:r>
      <w:proofErr w:type="spellEnd"/>
      <w:r w:rsidRPr="00673F94">
        <w:t>, je skutečným thrillerem, jak název napovídá.</w:t>
      </w:r>
    </w:p>
    <w:p w:rsidR="00976A4E" w:rsidRPr="00673F94" w:rsidRDefault="00976A4E" w:rsidP="00E3365D">
      <w:pPr>
        <w:jc w:val="both"/>
      </w:pPr>
      <w:r w:rsidRPr="00673F94">
        <w:t xml:space="preserve">Porota: Ingrid </w:t>
      </w:r>
      <w:proofErr w:type="spellStart"/>
      <w:r w:rsidRPr="00673F94">
        <w:t>Beerbaum</w:t>
      </w:r>
      <w:proofErr w:type="spellEnd"/>
      <w:r w:rsidRPr="00673F94">
        <w:t xml:space="preserve">, Laurence </w:t>
      </w:r>
      <w:proofErr w:type="spellStart"/>
      <w:r w:rsidRPr="00673F94">
        <w:t>Boyce</w:t>
      </w:r>
      <w:proofErr w:type="spellEnd"/>
      <w:r w:rsidRPr="00673F94">
        <w:t xml:space="preserve">, Matthew </w:t>
      </w:r>
      <w:proofErr w:type="spellStart"/>
      <w:r w:rsidRPr="00673F94">
        <w:t>Lloyd</w:t>
      </w:r>
      <w:proofErr w:type="spellEnd"/>
    </w:p>
    <w:p w:rsidR="00976A4E" w:rsidRPr="00673F94" w:rsidRDefault="00976A4E" w:rsidP="00E3365D">
      <w:pPr>
        <w:jc w:val="both"/>
      </w:pPr>
      <w:r w:rsidRPr="00673F94">
        <w:t xml:space="preserve">● </w:t>
      </w:r>
      <w:r w:rsidRPr="00EE749D">
        <w:t xml:space="preserve">Cena Silver </w:t>
      </w:r>
      <w:proofErr w:type="spellStart"/>
      <w:r w:rsidRPr="00EE749D">
        <w:t>Eye</w:t>
      </w:r>
      <w:proofErr w:type="spellEnd"/>
      <w:r w:rsidRPr="00EE749D">
        <w:t xml:space="preserve"> </w:t>
      </w:r>
      <w:r w:rsidRPr="00673F94">
        <w:t>za nejlepší krátký dokumentární film trhu East Silver:</w:t>
      </w:r>
      <w:r w:rsidR="00EE749D">
        <w:t xml:space="preserve"> </w:t>
      </w:r>
      <w:proofErr w:type="spellStart"/>
      <w:r w:rsidRPr="00EE749D">
        <w:rPr>
          <w:b/>
          <w:bCs/>
        </w:rPr>
        <w:t>Pripyat</w:t>
      </w:r>
      <w:proofErr w:type="spellEnd"/>
      <w:r w:rsidRPr="00EE749D">
        <w:rPr>
          <w:b/>
          <w:bCs/>
        </w:rPr>
        <w:t xml:space="preserve"> Piano</w:t>
      </w:r>
      <w:r w:rsidRPr="00673F94">
        <w:t xml:space="preserve"> (Eliška </w:t>
      </w:r>
      <w:proofErr w:type="spellStart"/>
      <w:r w:rsidRPr="00673F94">
        <w:t>Cílková</w:t>
      </w:r>
      <w:proofErr w:type="spellEnd"/>
      <w:r w:rsidRPr="00673F94">
        <w:t>, Česká republika, 2019)</w:t>
      </w:r>
    </w:p>
    <w:p w:rsidR="00976A4E" w:rsidRPr="00673F94" w:rsidRDefault="00A81A7B" w:rsidP="00E3365D">
      <w:pPr>
        <w:jc w:val="both"/>
      </w:pPr>
      <w:r>
        <w:rPr>
          <w:noProof/>
        </w:rPr>
        <w:pict>
          <v:shape id="_x0000_s1033" type="#_x0000_t75" style="position:absolute;left:0;text-align:left;margin-left:528.25pt;margin-top:70.7pt;width:84.65pt;height:700.2pt;z-index:8;visibility:visible;mso-wrap-distance-left:12pt;mso-wrap-distance-top:12pt;mso-wrap-distance-right:12pt;mso-wrap-distance-bottom:12pt;mso-position-horizontal-relative:page;mso-position-vertical-relative:page" wrapcoords="-191 0 -191 21577 21600 21577 21600 0 -191 0">
            <v:imagedata r:id="rId6" o:title=""/>
            <w10:wrap type="tight" anchorx="page" anchory="page"/>
          </v:shape>
        </w:pict>
      </w:r>
      <w:r w:rsidR="00976A4E" w:rsidRPr="00673F94">
        <w:t>Vyjádření poroty:</w:t>
      </w:r>
      <w:r w:rsidR="00EE749D">
        <w:t xml:space="preserve"> </w:t>
      </w:r>
      <w:r w:rsidR="00976A4E" w:rsidRPr="00673F94">
        <w:t>Film, který je přesvědčivou kombinací zvuku, obrazu a tónu. Při vyrovnávání se s následky tragické události, jejíž ozvěny jsou dodnes pociťovány, film zkoumá ideje absence a ztráty, zatímco je pajánem na sílu hudby, nezdolnost lidského ducha, potřebu přežít a odmítnutí zapomenout. Cenu získává za výtečné technické ztvárnění, ztělesnění odvážné filmařiny a symbolické zkoumání naděje uprostřed destrukce.</w:t>
      </w:r>
    </w:p>
    <w:p w:rsidR="00976A4E" w:rsidRPr="00673F94" w:rsidRDefault="00976A4E" w:rsidP="00E3365D">
      <w:pPr>
        <w:jc w:val="both"/>
      </w:pPr>
      <w:r w:rsidRPr="00673F94">
        <w:lastRenderedPageBreak/>
        <w:t>● Zvláštní uznání:</w:t>
      </w:r>
      <w:r w:rsidR="00EE749D">
        <w:t xml:space="preserve"> </w:t>
      </w:r>
      <w:r w:rsidRPr="00EE749D">
        <w:rPr>
          <w:b/>
          <w:bCs/>
        </w:rPr>
        <w:t>Čekání na zázrak</w:t>
      </w:r>
      <w:r w:rsidRPr="00673F94">
        <w:t xml:space="preserve"> (</w:t>
      </w:r>
      <w:proofErr w:type="spellStart"/>
      <w:r w:rsidRPr="00673F94">
        <w:t>Aljona</w:t>
      </w:r>
      <w:proofErr w:type="spellEnd"/>
      <w:r w:rsidRPr="00673F94">
        <w:t xml:space="preserve"> </w:t>
      </w:r>
      <w:proofErr w:type="spellStart"/>
      <w:r w:rsidRPr="00673F94">
        <w:t>Suržikova</w:t>
      </w:r>
      <w:proofErr w:type="spellEnd"/>
      <w:r w:rsidRPr="00673F94">
        <w:t>, Estonsko, 2019</w:t>
      </w:r>
    </w:p>
    <w:p w:rsidR="00976A4E" w:rsidRPr="00673F94" w:rsidRDefault="00976A4E" w:rsidP="00E3365D">
      <w:pPr>
        <w:jc w:val="both"/>
      </w:pPr>
      <w:r w:rsidRPr="00673F94">
        <w:t>Vyjádření poroty:</w:t>
      </w:r>
      <w:r w:rsidR="00EE749D">
        <w:t xml:space="preserve"> </w:t>
      </w:r>
      <w:r w:rsidRPr="00673F94">
        <w:t>Filmaři ukázali výjimečnou odvahu a duchapřítomnost, když nechali kameru zapnutou tváří v tvář strašlivé osobní tragédii. Porota by ráda ocenila film za nebojácnou upřímnost.</w:t>
      </w:r>
    </w:p>
    <w:p w:rsidR="00976A4E" w:rsidRPr="00EE749D" w:rsidRDefault="00976A4E" w:rsidP="00E3365D">
      <w:pPr>
        <w:jc w:val="both"/>
        <w:rPr>
          <w:b/>
          <w:bCs/>
        </w:rPr>
      </w:pPr>
      <w:r w:rsidRPr="00EE749D">
        <w:rPr>
          <w:b/>
          <w:bCs/>
        </w:rPr>
        <w:t>NEJKRÁSNĚJŠÍ FESTIVALOVÝ PLAKÁT</w:t>
      </w:r>
    </w:p>
    <w:p w:rsidR="00976A4E" w:rsidRPr="00673F94" w:rsidRDefault="00976A4E" w:rsidP="00E3365D">
      <w:pPr>
        <w:jc w:val="both"/>
      </w:pPr>
      <w:r w:rsidRPr="00673F94">
        <w:t>● Festival Identity: Mezinárodní filmový festival Karlovy Vary</w:t>
      </w:r>
    </w:p>
    <w:p w:rsidR="00976A4E" w:rsidRDefault="00976A4E" w:rsidP="00E3365D">
      <w:pPr>
        <w:jc w:val="both"/>
      </w:pPr>
      <w:r w:rsidRPr="00673F94">
        <w:t xml:space="preserve">● Cena diváků: International </w:t>
      </w:r>
      <w:proofErr w:type="spellStart"/>
      <w:r w:rsidRPr="00673F94">
        <w:t>Short</w:t>
      </w:r>
      <w:proofErr w:type="spellEnd"/>
      <w:r w:rsidRPr="00673F94">
        <w:t xml:space="preserve"> FF </w:t>
      </w:r>
      <w:proofErr w:type="spellStart"/>
      <w:r w:rsidRPr="00673F94">
        <w:t>Zubroffka</w:t>
      </w:r>
      <w:proofErr w:type="spellEnd"/>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AE03ED" w:rsidRDefault="00AE03ED" w:rsidP="00E3365D">
      <w:pPr>
        <w:jc w:val="both"/>
      </w:pPr>
    </w:p>
    <w:p w:rsidR="004A51A6" w:rsidRDefault="004A51A6" w:rsidP="00AE03ED">
      <w:pPr>
        <w:spacing w:after="0" w:line="240" w:lineRule="auto"/>
        <w:rPr>
          <w:rFonts w:ascii="Arial" w:hAnsi="Arial" w:cs="Arial"/>
          <w:b/>
          <w:bCs/>
          <w:color w:val="000000"/>
          <w:u w:val="single"/>
        </w:rPr>
        <w:sectPr w:rsidR="004A51A6">
          <w:headerReference w:type="default" r:id="rId8"/>
          <w:footerReference w:type="default" r:id="rId9"/>
          <w:pgSz w:w="12240" w:h="15840"/>
          <w:pgMar w:top="1417" w:right="1417" w:bottom="1417" w:left="1417" w:header="708" w:footer="708" w:gutter="0"/>
          <w:cols w:space="708"/>
          <w:noEndnote/>
        </w:sect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703147" w:rsidRDefault="00703147" w:rsidP="00AE03ED">
      <w:pPr>
        <w:spacing w:after="0" w:line="240" w:lineRule="auto"/>
        <w:rPr>
          <w:rFonts w:ascii="Arial" w:hAnsi="Arial" w:cs="Arial"/>
          <w:b/>
          <w:bCs/>
          <w:color w:val="000000"/>
          <w:u w:val="single"/>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lastRenderedPageBreak/>
        <w:t>PARTNEŘI a SPONZOŘI</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Hlavní podporovatelé</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Ministerstvo kultury ČR</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Státní fond kinematografie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Kreativní Evropa MEDIA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Statutární město Jihlava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Kraj Vysočina </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Generální mediální partner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Česká televize </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Hlavní mediální partner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Český rozhlas</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Exkluzivní mediální partneři</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Aktuálně.cz</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Respekt</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 xml:space="preserve">Partneři </w:t>
      </w:r>
      <w:proofErr w:type="spellStart"/>
      <w:r w:rsidRPr="00AE03ED">
        <w:rPr>
          <w:rFonts w:ascii="Arial" w:hAnsi="Arial" w:cs="Arial"/>
          <w:b/>
          <w:bCs/>
          <w:color w:val="000000"/>
          <w:u w:val="single"/>
        </w:rPr>
        <w:t>Industry</w:t>
      </w:r>
      <w:proofErr w:type="spellEnd"/>
      <w:r w:rsidRPr="00AE03ED">
        <w:rPr>
          <w:rFonts w:ascii="Arial" w:hAnsi="Arial" w:cs="Arial"/>
          <w:b/>
          <w:bCs/>
          <w:color w:val="000000"/>
          <w:u w:val="single"/>
        </w:rPr>
        <w:t xml:space="preserve"> programu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Kreativní Evropa MEDIA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Státní fond kinematografie</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Mezinárodní visegrádský fond</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Fondy EHP a Norska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Ministerstvo kultury ČR</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Central</w:t>
      </w:r>
      <w:proofErr w:type="spellEnd"/>
      <w:r w:rsidRPr="00AE03ED">
        <w:rPr>
          <w:rFonts w:ascii="Arial" w:hAnsi="Arial" w:cs="Arial"/>
          <w:color w:val="000000"/>
        </w:rPr>
        <w:t xml:space="preserve"> </w:t>
      </w:r>
      <w:proofErr w:type="spellStart"/>
      <w:r w:rsidRPr="00AE03ED">
        <w:rPr>
          <w:rFonts w:ascii="Arial" w:hAnsi="Arial" w:cs="Arial"/>
          <w:color w:val="000000"/>
        </w:rPr>
        <w:t>European</w:t>
      </w:r>
      <w:proofErr w:type="spellEnd"/>
      <w:r w:rsidRPr="00AE03ED">
        <w:rPr>
          <w:rFonts w:ascii="Arial" w:hAnsi="Arial" w:cs="Arial"/>
          <w:color w:val="000000"/>
        </w:rPr>
        <w:t xml:space="preserve"> </w:t>
      </w:r>
      <w:proofErr w:type="spellStart"/>
      <w:r w:rsidRPr="00AE03ED">
        <w:rPr>
          <w:rFonts w:ascii="Arial" w:hAnsi="Arial" w:cs="Arial"/>
          <w:color w:val="000000"/>
        </w:rPr>
        <w:t>Initiative</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Asociace producentů v audiovizi</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Statutární město Jihlava</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Partneři Inspiračního fóra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Ministerstvo kultury ČR</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Mezinárodní visegrádský fond</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Heinrich-</w:t>
      </w:r>
      <w:proofErr w:type="spellStart"/>
      <w:r w:rsidRPr="00AE03ED">
        <w:rPr>
          <w:rFonts w:ascii="Arial" w:hAnsi="Arial" w:cs="Arial"/>
          <w:color w:val="000000"/>
        </w:rPr>
        <w:t>Böll</w:t>
      </w:r>
      <w:proofErr w:type="spellEnd"/>
      <w:r w:rsidRPr="00AE03ED">
        <w:rPr>
          <w:rFonts w:ascii="Arial" w:hAnsi="Arial" w:cs="Arial"/>
          <w:color w:val="000000"/>
        </w:rPr>
        <w:t>-</w:t>
      </w:r>
      <w:proofErr w:type="spellStart"/>
      <w:r w:rsidRPr="00AE03ED">
        <w:rPr>
          <w:rFonts w:ascii="Arial" w:hAnsi="Arial" w:cs="Arial"/>
          <w:color w:val="000000"/>
        </w:rPr>
        <w:t>Stiftung</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Charita ČR</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Projekt </w:t>
      </w:r>
      <w:proofErr w:type="spellStart"/>
      <w:r w:rsidRPr="00AE03ED">
        <w:rPr>
          <w:rFonts w:ascii="Arial" w:hAnsi="Arial" w:cs="Arial"/>
          <w:color w:val="000000"/>
        </w:rPr>
        <w:t>Sinofonní</w:t>
      </w:r>
      <w:proofErr w:type="spellEnd"/>
      <w:r w:rsidRPr="00AE03ED">
        <w:rPr>
          <w:rFonts w:ascii="Arial" w:hAnsi="Arial" w:cs="Arial"/>
          <w:color w:val="000000"/>
        </w:rPr>
        <w:t xml:space="preserve"> </w:t>
      </w:r>
      <w:proofErr w:type="gramStart"/>
      <w:r w:rsidRPr="00AE03ED">
        <w:rPr>
          <w:rFonts w:ascii="Arial" w:hAnsi="Arial" w:cs="Arial"/>
          <w:color w:val="000000"/>
        </w:rPr>
        <w:t>příhraničí - interakce</w:t>
      </w:r>
      <w:proofErr w:type="gramEnd"/>
      <w:r w:rsidRPr="00AE03ED">
        <w:rPr>
          <w:rFonts w:ascii="Arial" w:hAnsi="Arial" w:cs="Arial"/>
          <w:color w:val="000000"/>
        </w:rPr>
        <w:t xml:space="preserve"> na okraji (Univerzita Palackého v Olomouci)</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Odbor rovnosti žen a mužů Úřadu vlády ČR</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Slovensko-český ženský fond</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Kancelář Kreativní Evropa ČR</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Česká křesťanská akademie</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Aktuálně.cz</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Salon Právo</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Radio</w:t>
      </w:r>
      <w:proofErr w:type="spellEnd"/>
      <w:r w:rsidRPr="00AE03ED">
        <w:rPr>
          <w:rFonts w:ascii="Arial" w:hAnsi="Arial" w:cs="Arial"/>
          <w:color w:val="000000"/>
        </w:rPr>
        <w:t xml:space="preserve"> </w:t>
      </w:r>
      <w:proofErr w:type="spellStart"/>
      <w:r w:rsidRPr="00AE03ED">
        <w:rPr>
          <w:rFonts w:ascii="Arial" w:hAnsi="Arial" w:cs="Arial"/>
          <w:color w:val="000000"/>
        </w:rPr>
        <w:t>Wave</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Greenpeace</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City.cz </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Voxpot</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Svaz moderní energetiky</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 xml:space="preserve">Partneři </w:t>
      </w:r>
      <w:proofErr w:type="spellStart"/>
      <w:proofErr w:type="gramStart"/>
      <w:r w:rsidRPr="00AE03ED">
        <w:rPr>
          <w:rFonts w:ascii="Arial" w:hAnsi="Arial" w:cs="Arial"/>
          <w:b/>
          <w:bCs/>
          <w:color w:val="000000"/>
          <w:u w:val="single"/>
        </w:rPr>
        <w:t>Ji.hlava</w:t>
      </w:r>
      <w:proofErr w:type="spellEnd"/>
      <w:proofErr w:type="gramEnd"/>
      <w:r w:rsidRPr="00AE03ED">
        <w:rPr>
          <w:rFonts w:ascii="Arial" w:hAnsi="Arial" w:cs="Arial"/>
          <w:b/>
          <w:bCs/>
          <w:color w:val="000000"/>
          <w:u w:val="single"/>
        </w:rPr>
        <w:t xml:space="preserve"> Film </w:t>
      </w:r>
      <w:proofErr w:type="spellStart"/>
      <w:r w:rsidRPr="00AE03ED">
        <w:rPr>
          <w:rFonts w:ascii="Arial" w:hAnsi="Arial" w:cs="Arial"/>
          <w:b/>
          <w:bCs/>
          <w:color w:val="000000"/>
          <w:u w:val="single"/>
        </w:rPr>
        <w:t>Fund</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UPP</w:t>
      </w:r>
    </w:p>
    <w:p w:rsidR="004A51A6" w:rsidRDefault="004A51A6" w:rsidP="00AE03ED">
      <w:pPr>
        <w:spacing w:after="0" w:line="240" w:lineRule="auto"/>
        <w:rPr>
          <w:rFonts w:ascii="Arial" w:hAnsi="Arial" w:cs="Arial"/>
          <w:color w:val="000000"/>
        </w:rPr>
      </w:pPr>
    </w:p>
    <w:p w:rsidR="004A51A6" w:rsidRDefault="004A51A6" w:rsidP="00AE03ED">
      <w:pPr>
        <w:spacing w:after="0" w:line="240" w:lineRule="auto"/>
        <w:rPr>
          <w:rFonts w:ascii="Arial" w:hAnsi="Arial" w:cs="Arial"/>
          <w:color w:val="000000"/>
        </w:rPr>
      </w:pP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Soundsquare</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Centrum dokumentárního filmu </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 xml:space="preserve">Spolupořadatel </w:t>
      </w:r>
      <w:proofErr w:type="spellStart"/>
      <w:r w:rsidRPr="00AE03ED">
        <w:rPr>
          <w:rFonts w:ascii="Arial" w:hAnsi="Arial" w:cs="Arial"/>
          <w:b/>
          <w:bCs/>
          <w:color w:val="000000"/>
          <w:u w:val="single"/>
        </w:rPr>
        <w:t>Industry</w:t>
      </w:r>
      <w:proofErr w:type="spellEnd"/>
      <w:r w:rsidRPr="00AE03ED">
        <w:rPr>
          <w:rFonts w:ascii="Arial" w:hAnsi="Arial" w:cs="Arial"/>
          <w:b/>
          <w:bCs/>
          <w:color w:val="000000"/>
          <w:u w:val="single"/>
        </w:rPr>
        <w:t xml:space="preserve"> sekce</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Institut dokumentárního filmu</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Partnerský projekt</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Doc </w:t>
      </w:r>
      <w:proofErr w:type="spellStart"/>
      <w:r w:rsidRPr="00AE03ED">
        <w:rPr>
          <w:rFonts w:ascii="Arial" w:hAnsi="Arial" w:cs="Arial"/>
          <w:color w:val="000000"/>
        </w:rPr>
        <w:t>Alliance</w:t>
      </w:r>
      <w:proofErr w:type="spellEnd"/>
      <w:r w:rsidRPr="00AE03ED">
        <w:rPr>
          <w:rFonts w:ascii="Arial" w:hAnsi="Arial" w:cs="Arial"/>
          <w:color w:val="000000"/>
        </w:rPr>
        <w:t xml:space="preserve"> </w:t>
      </w:r>
      <w:proofErr w:type="spellStart"/>
      <w:r w:rsidRPr="00AE03ED">
        <w:rPr>
          <w:rFonts w:ascii="Arial" w:hAnsi="Arial" w:cs="Arial"/>
          <w:color w:val="000000"/>
        </w:rPr>
        <w:t>Films</w:t>
      </w:r>
      <w:proofErr w:type="spellEnd"/>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Za podpory</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Velvyslanectví USA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Zastoupení Evropské komise v České republice</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Velvyslanectví Nizozemského království</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Velvyslanectví Ukrajiny v ČR</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Italský kulturní institut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Francouzský institut</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Institut Adama </w:t>
      </w:r>
      <w:proofErr w:type="spellStart"/>
      <w:r w:rsidRPr="00AE03ED">
        <w:rPr>
          <w:rFonts w:ascii="Arial" w:hAnsi="Arial" w:cs="Arial"/>
          <w:color w:val="000000"/>
        </w:rPr>
        <w:t>Mickiewicze</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Current</w:t>
      </w:r>
      <w:proofErr w:type="spellEnd"/>
      <w:r w:rsidRPr="00AE03ED">
        <w:rPr>
          <w:rFonts w:ascii="Arial" w:hAnsi="Arial" w:cs="Arial"/>
          <w:color w:val="000000"/>
        </w:rPr>
        <w:t xml:space="preserve"> Time TV</w:t>
      </w:r>
    </w:p>
    <w:p w:rsidR="00AE03ED" w:rsidRPr="00AE03ED" w:rsidRDefault="00AE03ED" w:rsidP="00AE03ED">
      <w:pPr>
        <w:spacing w:after="0" w:line="240" w:lineRule="auto"/>
        <w:rPr>
          <w:rFonts w:ascii="Times New Roman" w:hAnsi="Times New Roman"/>
          <w:sz w:val="24"/>
          <w:szCs w:val="24"/>
        </w:rPr>
      </w:pPr>
      <w:proofErr w:type="gramStart"/>
      <w:r w:rsidRPr="00AE03ED">
        <w:rPr>
          <w:rFonts w:ascii="Arial" w:hAnsi="Arial" w:cs="Arial"/>
          <w:color w:val="000000"/>
        </w:rPr>
        <w:t>8SMIČKA - zóna</w:t>
      </w:r>
      <w:proofErr w:type="gramEnd"/>
      <w:r w:rsidRPr="00AE03ED">
        <w:rPr>
          <w:rFonts w:ascii="Arial" w:hAnsi="Arial" w:cs="Arial"/>
          <w:color w:val="000000"/>
        </w:rPr>
        <w:t xml:space="preserve"> pro umění</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Kunsthalle</w:t>
      </w:r>
      <w:proofErr w:type="spellEnd"/>
      <w:r w:rsidRPr="00AE03ED">
        <w:rPr>
          <w:rFonts w:ascii="Arial" w:hAnsi="Arial" w:cs="Arial"/>
          <w:color w:val="000000"/>
        </w:rPr>
        <w:t xml:space="preserve"> Praha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Česká centra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Rakouské kulturní fórum</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Rumunský kulturní institut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German </w:t>
      </w:r>
      <w:proofErr w:type="spellStart"/>
      <w:r w:rsidRPr="00AE03ED">
        <w:rPr>
          <w:rFonts w:ascii="Arial" w:hAnsi="Arial" w:cs="Arial"/>
          <w:color w:val="000000"/>
        </w:rPr>
        <w:t>Films</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Zastoupení vlámské vlády v ČR</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Tchajpejská</w:t>
      </w:r>
      <w:proofErr w:type="spellEnd"/>
      <w:r w:rsidRPr="00AE03ED">
        <w:rPr>
          <w:rFonts w:ascii="Arial" w:hAnsi="Arial" w:cs="Arial"/>
          <w:color w:val="000000"/>
        </w:rPr>
        <w:t xml:space="preserve"> hospodářská a kulturní kancelář v Praze</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Portugalské centrum Praha </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222222"/>
          <w:shd w:val="clear" w:color="auto" w:fill="FFFFFF"/>
        </w:rPr>
        <w:t>National</w:t>
      </w:r>
      <w:proofErr w:type="spellEnd"/>
      <w:r w:rsidRPr="00AE03ED">
        <w:rPr>
          <w:rFonts w:ascii="Arial" w:hAnsi="Arial" w:cs="Arial"/>
          <w:color w:val="222222"/>
          <w:shd w:val="clear" w:color="auto" w:fill="FFFFFF"/>
        </w:rPr>
        <w:t xml:space="preserve"> Film </w:t>
      </w:r>
      <w:proofErr w:type="spellStart"/>
      <w:r w:rsidRPr="00AE03ED">
        <w:rPr>
          <w:rFonts w:ascii="Arial" w:hAnsi="Arial" w:cs="Arial"/>
          <w:color w:val="222222"/>
          <w:shd w:val="clear" w:color="auto" w:fill="FFFFFF"/>
        </w:rPr>
        <w:t>Board</w:t>
      </w:r>
      <w:proofErr w:type="spellEnd"/>
      <w:r w:rsidRPr="00AE03ED">
        <w:rPr>
          <w:rFonts w:ascii="Arial" w:hAnsi="Arial" w:cs="Arial"/>
          <w:color w:val="222222"/>
          <w:shd w:val="clear" w:color="auto" w:fill="FFFFFF"/>
        </w:rPr>
        <w:t xml:space="preserve"> </w:t>
      </w:r>
      <w:proofErr w:type="spellStart"/>
      <w:r w:rsidRPr="00AE03ED">
        <w:rPr>
          <w:rFonts w:ascii="Arial" w:hAnsi="Arial" w:cs="Arial"/>
          <w:color w:val="222222"/>
          <w:shd w:val="clear" w:color="auto" w:fill="FFFFFF"/>
        </w:rPr>
        <w:t>of</w:t>
      </w:r>
      <w:proofErr w:type="spellEnd"/>
      <w:r w:rsidRPr="00AE03ED">
        <w:rPr>
          <w:rFonts w:ascii="Arial" w:hAnsi="Arial" w:cs="Arial"/>
          <w:color w:val="222222"/>
          <w:shd w:val="clear" w:color="auto" w:fill="FFFFFF"/>
        </w:rPr>
        <w:t xml:space="preserve"> </w:t>
      </w:r>
      <w:proofErr w:type="spellStart"/>
      <w:r w:rsidRPr="00AE03ED">
        <w:rPr>
          <w:rFonts w:ascii="Arial" w:hAnsi="Arial" w:cs="Arial"/>
          <w:color w:val="222222"/>
          <w:shd w:val="clear" w:color="auto" w:fill="FFFFFF"/>
        </w:rPr>
        <w:t>Canada</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UniFrance</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Velvyslanectví Dánského království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Slovenský institut</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Kulturstiftung</w:t>
      </w:r>
      <w:proofErr w:type="spellEnd"/>
      <w:r w:rsidRPr="00AE03ED">
        <w:rPr>
          <w:rFonts w:ascii="Arial" w:hAnsi="Arial" w:cs="Arial"/>
          <w:color w:val="000000"/>
        </w:rPr>
        <w:t xml:space="preserve"> des </w:t>
      </w:r>
      <w:proofErr w:type="spellStart"/>
      <w:r w:rsidRPr="00AE03ED">
        <w:rPr>
          <w:rFonts w:ascii="Arial" w:hAnsi="Arial" w:cs="Arial"/>
          <w:color w:val="000000"/>
        </w:rPr>
        <w:t>Freistaates</w:t>
      </w:r>
      <w:proofErr w:type="spellEnd"/>
      <w:r w:rsidRPr="00AE03ED">
        <w:rPr>
          <w:rFonts w:ascii="Arial" w:hAnsi="Arial" w:cs="Arial"/>
          <w:color w:val="000000"/>
        </w:rPr>
        <w:t xml:space="preserve"> </w:t>
      </w:r>
      <w:proofErr w:type="spellStart"/>
      <w:r w:rsidRPr="00AE03ED">
        <w:rPr>
          <w:rFonts w:ascii="Arial" w:hAnsi="Arial" w:cs="Arial"/>
          <w:color w:val="000000"/>
        </w:rPr>
        <w:t>Sachsen</w:t>
      </w:r>
      <w:proofErr w:type="spellEnd"/>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Regionální partneři </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Ammeraal</w:t>
      </w:r>
      <w:proofErr w:type="spellEnd"/>
      <w:r w:rsidRPr="00AE03ED">
        <w:rPr>
          <w:rFonts w:ascii="Arial" w:hAnsi="Arial" w:cs="Arial"/>
          <w:color w:val="000000"/>
        </w:rPr>
        <w:t xml:space="preserve"> </w:t>
      </w:r>
      <w:proofErr w:type="spellStart"/>
      <w:r w:rsidRPr="00AE03ED">
        <w:rPr>
          <w:rFonts w:ascii="Arial" w:hAnsi="Arial" w:cs="Arial"/>
          <w:color w:val="000000"/>
        </w:rPr>
        <w:t>Beltech</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CZ LOKO</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Československá obchodní banka</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Chesterton</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Kronospan</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Mitech</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Sepos</w:t>
      </w:r>
      <w:proofErr w:type="spellEnd"/>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Oficiální festivalový vůz</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Jihlava Mitsubishi </w:t>
      </w:r>
      <w:proofErr w:type="gramStart"/>
      <w:r w:rsidRPr="00AE03ED">
        <w:rPr>
          <w:rFonts w:ascii="Arial" w:hAnsi="Arial" w:cs="Arial"/>
          <w:color w:val="000000"/>
        </w:rPr>
        <w:t>Motors - Auto</w:t>
      </w:r>
      <w:proofErr w:type="gramEnd"/>
      <w:r w:rsidRPr="00AE03ED">
        <w:rPr>
          <w:rFonts w:ascii="Arial" w:hAnsi="Arial" w:cs="Arial"/>
          <w:color w:val="000000"/>
        </w:rPr>
        <w:t xml:space="preserve"> Rozkoš</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Oficiální přepravní partner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lastRenderedPageBreak/>
        <w:t>TNT</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Fotografický partner</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Nikon</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 xml:space="preserve">Partner VR </w:t>
      </w:r>
      <w:proofErr w:type="spellStart"/>
      <w:r w:rsidRPr="00AE03ED">
        <w:rPr>
          <w:rFonts w:ascii="Arial" w:hAnsi="Arial" w:cs="Arial"/>
          <w:b/>
          <w:bCs/>
          <w:color w:val="000000"/>
          <w:u w:val="single"/>
        </w:rPr>
        <w:t>Zone</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Go360</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 xml:space="preserve">Partneři Game </w:t>
      </w:r>
      <w:proofErr w:type="spellStart"/>
      <w:r w:rsidRPr="00AE03ED">
        <w:rPr>
          <w:rFonts w:ascii="Arial" w:hAnsi="Arial" w:cs="Arial"/>
          <w:b/>
          <w:bCs/>
          <w:color w:val="000000"/>
          <w:u w:val="single"/>
        </w:rPr>
        <w:t>Zone</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Asus</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Genesis</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X-</w:t>
      </w:r>
      <w:proofErr w:type="spellStart"/>
      <w:r w:rsidRPr="00AE03ED">
        <w:rPr>
          <w:rFonts w:ascii="Arial" w:hAnsi="Arial" w:cs="Arial"/>
          <w:color w:val="000000"/>
        </w:rPr>
        <w:t>Gamer</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X-play / X-</w:t>
      </w:r>
      <w:proofErr w:type="spellStart"/>
      <w:r w:rsidRPr="00AE03ED">
        <w:rPr>
          <w:rFonts w:ascii="Arial" w:hAnsi="Arial" w:cs="Arial"/>
          <w:color w:val="000000"/>
        </w:rPr>
        <w:t>Diablo</w:t>
      </w:r>
      <w:proofErr w:type="spellEnd"/>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Oficiální pivo festivalu</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Pivovar </w:t>
      </w:r>
      <w:proofErr w:type="spellStart"/>
      <w:r w:rsidRPr="00AE03ED">
        <w:rPr>
          <w:rFonts w:ascii="Arial" w:hAnsi="Arial" w:cs="Arial"/>
          <w:color w:val="000000"/>
        </w:rPr>
        <w:t>MadCat</w:t>
      </w:r>
      <w:proofErr w:type="spellEnd"/>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Oficiální dodavatelé </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Ackee</w:t>
      </w:r>
      <w:proofErr w:type="spellEnd"/>
      <w:r w:rsidRPr="00AE03ED">
        <w:rPr>
          <w:rFonts w:ascii="Arial" w:hAnsi="Arial" w:cs="Arial"/>
          <w:color w:val="000000"/>
        </w:rPr>
        <w:t xml:space="preserve"> mobile </w:t>
      </w:r>
      <w:proofErr w:type="spellStart"/>
      <w:r w:rsidRPr="00AE03ED">
        <w:rPr>
          <w:rFonts w:ascii="Arial" w:hAnsi="Arial" w:cs="Arial"/>
          <w:color w:val="000000"/>
        </w:rPr>
        <w:t>applications</w:t>
      </w:r>
      <w:proofErr w:type="spellEnd"/>
      <w:r w:rsidRPr="00AE03ED">
        <w:rPr>
          <w:rFonts w:ascii="Arial" w:hAnsi="Arial" w:cs="Arial"/>
          <w:color w:val="000000"/>
        </w:rPr>
        <w:t xml:space="preserve"> / APP4FEST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AZ </w:t>
      </w:r>
      <w:proofErr w:type="spellStart"/>
      <w:r w:rsidRPr="00AE03ED">
        <w:rPr>
          <w:rFonts w:ascii="Arial" w:hAnsi="Arial" w:cs="Arial"/>
          <w:color w:val="000000"/>
        </w:rPr>
        <w:t>Translations</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BIOFILMS</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Böhm</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Dřevovýroba Podzimek</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EKO-KOM</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Fine </w:t>
      </w:r>
      <w:proofErr w:type="spellStart"/>
      <w:r w:rsidRPr="00AE03ED">
        <w:rPr>
          <w:rFonts w:ascii="Arial" w:hAnsi="Arial" w:cs="Arial"/>
          <w:color w:val="000000"/>
        </w:rPr>
        <w:t>Coffee</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Flexibau</w:t>
      </w:r>
      <w:proofErr w:type="spellEnd"/>
      <w:r w:rsidRPr="00AE03ED">
        <w:rPr>
          <w:rFonts w:ascii="Arial" w:hAnsi="Arial" w:cs="Arial"/>
          <w:color w:val="000000"/>
        </w:rPr>
        <w:t xml:space="preserve">, výrobce desek z recyklované suroviny </w:t>
      </w:r>
      <w:proofErr w:type="spellStart"/>
      <w:r w:rsidRPr="00AE03ED">
        <w:rPr>
          <w:rFonts w:ascii="Arial" w:hAnsi="Arial" w:cs="Arial"/>
          <w:color w:val="000000"/>
        </w:rPr>
        <w:t>Packwall</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Husťák</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Jeřáby Hanyš</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KOMA </w:t>
      </w:r>
      <w:proofErr w:type="spellStart"/>
      <w:r w:rsidRPr="00AE03ED">
        <w:rPr>
          <w:rFonts w:ascii="Arial" w:hAnsi="Arial" w:cs="Arial"/>
          <w:color w:val="000000"/>
        </w:rPr>
        <w:t>Modular</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Konica Minolta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Merch4U</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M-SOFT</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Mlékárna </w:t>
      </w:r>
      <w:proofErr w:type="spellStart"/>
      <w:r w:rsidRPr="00AE03ED">
        <w:rPr>
          <w:rFonts w:ascii="Arial" w:hAnsi="Arial" w:cs="Arial"/>
          <w:color w:val="000000"/>
        </w:rPr>
        <w:t>Krasolesí</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Prager</w:t>
      </w:r>
      <w:proofErr w:type="spellEnd"/>
      <w:r w:rsidRPr="00AE03ED">
        <w:rPr>
          <w:rFonts w:ascii="Arial" w:hAnsi="Arial" w:cs="Arial"/>
          <w:color w:val="000000"/>
        </w:rPr>
        <w:t xml:space="preserve"> </w:t>
      </w:r>
      <w:proofErr w:type="spellStart"/>
      <w:r w:rsidRPr="00AE03ED">
        <w:rPr>
          <w:rFonts w:ascii="Arial" w:hAnsi="Arial" w:cs="Arial"/>
          <w:color w:val="000000"/>
        </w:rPr>
        <w:t>Cider</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Tierra</w:t>
      </w:r>
      <w:proofErr w:type="spellEnd"/>
      <w:r w:rsidRPr="00AE03ED">
        <w:rPr>
          <w:rFonts w:ascii="Arial" w:hAnsi="Arial" w:cs="Arial"/>
          <w:color w:val="000000"/>
        </w:rPr>
        <w:t xml:space="preserve"> </w:t>
      </w:r>
      <w:proofErr w:type="spellStart"/>
      <w:r w:rsidRPr="00AE03ED">
        <w:rPr>
          <w:rFonts w:ascii="Arial" w:hAnsi="Arial" w:cs="Arial"/>
          <w:color w:val="000000"/>
        </w:rPr>
        <w:t>Verde</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Trebitsch</w:t>
      </w:r>
      <w:proofErr w:type="spellEnd"/>
      <w:r w:rsidRPr="00AE03ED">
        <w:rPr>
          <w:rFonts w:ascii="Arial" w:hAnsi="Arial" w:cs="Arial"/>
          <w:color w:val="000000"/>
        </w:rPr>
        <w:t xml:space="preserve"> </w:t>
      </w:r>
      <w:proofErr w:type="spellStart"/>
      <w:r w:rsidRPr="00AE03ED">
        <w:rPr>
          <w:rFonts w:ascii="Arial" w:hAnsi="Arial" w:cs="Arial"/>
          <w:color w:val="000000"/>
        </w:rPr>
        <w:t>Old</w:t>
      </w:r>
      <w:proofErr w:type="spellEnd"/>
      <w:r w:rsidRPr="00AE03ED">
        <w:rPr>
          <w:rFonts w:ascii="Arial" w:hAnsi="Arial" w:cs="Arial"/>
          <w:color w:val="000000"/>
        </w:rPr>
        <w:t xml:space="preserve"> </w:t>
      </w:r>
      <w:proofErr w:type="spellStart"/>
      <w:r w:rsidRPr="00AE03ED">
        <w:rPr>
          <w:rFonts w:ascii="Arial" w:hAnsi="Arial" w:cs="Arial"/>
          <w:color w:val="000000"/>
        </w:rPr>
        <w:t>Town</w:t>
      </w:r>
      <w:proofErr w:type="spellEnd"/>
      <w:r w:rsidRPr="00AE03ED">
        <w:rPr>
          <w:rFonts w:ascii="Arial" w:hAnsi="Arial" w:cs="Arial"/>
          <w:color w:val="000000"/>
        </w:rPr>
        <w:t xml:space="preserve"> </w:t>
      </w:r>
      <w:proofErr w:type="spellStart"/>
      <w:r w:rsidRPr="00AE03ED">
        <w:rPr>
          <w:rFonts w:ascii="Arial" w:hAnsi="Arial" w:cs="Arial"/>
          <w:color w:val="000000"/>
        </w:rPr>
        <w:t>Distillery</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Vinařství Žerotín </w:t>
      </w:r>
      <w:proofErr w:type="gramStart"/>
      <w:r w:rsidRPr="00AE03ED">
        <w:rPr>
          <w:rFonts w:ascii="Arial" w:hAnsi="Arial" w:cs="Arial"/>
          <w:color w:val="000000"/>
        </w:rPr>
        <w:t>Strážnice - vína</w:t>
      </w:r>
      <w:proofErr w:type="gramEnd"/>
      <w:r w:rsidRPr="00AE03ED">
        <w:rPr>
          <w:rFonts w:ascii="Arial" w:hAnsi="Arial" w:cs="Arial"/>
          <w:color w:val="000000"/>
        </w:rPr>
        <w:t xml:space="preserve"> plná folkloru</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 xml:space="preserve">Partneři </w:t>
      </w:r>
      <w:proofErr w:type="spellStart"/>
      <w:proofErr w:type="gramStart"/>
      <w:r w:rsidRPr="00AE03ED">
        <w:rPr>
          <w:rFonts w:ascii="Arial" w:hAnsi="Arial" w:cs="Arial"/>
          <w:b/>
          <w:bCs/>
          <w:color w:val="000000"/>
          <w:u w:val="single"/>
        </w:rPr>
        <w:t>Ji.hlava</w:t>
      </w:r>
      <w:proofErr w:type="spellEnd"/>
      <w:proofErr w:type="gramEnd"/>
      <w:r w:rsidRPr="00AE03ED">
        <w:rPr>
          <w:rFonts w:ascii="Arial" w:hAnsi="Arial" w:cs="Arial"/>
          <w:b/>
          <w:bCs/>
          <w:color w:val="000000"/>
          <w:u w:val="single"/>
        </w:rPr>
        <w:t xml:space="preserve"> dětem</w:t>
      </w:r>
    </w:p>
    <w:p w:rsidR="00AE03ED" w:rsidRPr="00AE03ED" w:rsidRDefault="00AE03ED" w:rsidP="00AE03ED">
      <w:pPr>
        <w:spacing w:after="0" w:line="240" w:lineRule="auto"/>
        <w:rPr>
          <w:rFonts w:ascii="Times New Roman" w:hAnsi="Times New Roman"/>
          <w:sz w:val="24"/>
          <w:szCs w:val="24"/>
        </w:rPr>
      </w:pPr>
      <w:proofErr w:type="gramStart"/>
      <w:r w:rsidRPr="00AE03ED">
        <w:rPr>
          <w:rFonts w:ascii="Arial" w:hAnsi="Arial" w:cs="Arial"/>
          <w:color w:val="000000"/>
        </w:rPr>
        <w:t>8SMIČKA - zóna</w:t>
      </w:r>
      <w:proofErr w:type="gramEnd"/>
      <w:r w:rsidRPr="00AE03ED">
        <w:rPr>
          <w:rFonts w:ascii="Arial" w:hAnsi="Arial" w:cs="Arial"/>
          <w:color w:val="000000"/>
        </w:rPr>
        <w:t xml:space="preserve"> pro umění</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Baby Office</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Böhm</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Časopis Raketa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ČT:D</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Dětský lesní klub Hájenka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Kavárna Paseka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Nikon Škola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Oblastní galerie Vysočiny</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Rodinný zábavní park Robinson</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VOŠG a SUŠG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DIOD </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Dále spolupracujeme</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Aerofilms</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Bombus</w:t>
      </w:r>
      <w:proofErr w:type="spellEnd"/>
      <w:r w:rsidRPr="00AE03ED">
        <w:rPr>
          <w:rFonts w:ascii="Arial" w:hAnsi="Arial" w:cs="Arial"/>
          <w:color w:val="000000"/>
        </w:rPr>
        <w:t xml:space="preserve"> </w:t>
      </w:r>
      <w:proofErr w:type="spellStart"/>
      <w:r w:rsidRPr="00AE03ED">
        <w:rPr>
          <w:rFonts w:ascii="Arial" w:hAnsi="Arial" w:cs="Arial"/>
          <w:color w:val="000000"/>
        </w:rPr>
        <w:t>Energy</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Czech </w:t>
      </w:r>
      <w:proofErr w:type="spellStart"/>
      <w:proofErr w:type="gramStart"/>
      <w:r w:rsidRPr="00AE03ED">
        <w:rPr>
          <w:rFonts w:ascii="Arial" w:hAnsi="Arial" w:cs="Arial"/>
          <w:color w:val="000000"/>
        </w:rPr>
        <w:t>Repubrick</w:t>
      </w:r>
      <w:proofErr w:type="spellEnd"/>
      <w:r w:rsidRPr="00AE03ED">
        <w:rPr>
          <w:rFonts w:ascii="Arial" w:hAnsi="Arial" w:cs="Arial"/>
          <w:color w:val="000000"/>
        </w:rPr>
        <w:t xml:space="preserve"> - lego</w:t>
      </w:r>
      <w:proofErr w:type="gramEnd"/>
      <w:r w:rsidRPr="00AE03ED">
        <w:rPr>
          <w:rFonts w:ascii="Arial" w:hAnsi="Arial" w:cs="Arial"/>
          <w:color w:val="000000"/>
        </w:rPr>
        <w:t xml:space="preserve"> výstava českých památek</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Démos: vše pro výrobu nábytku</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Dům kultury a odborů Jihlava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Dopravní podnik města Jihlavy a.s.</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Food Not </w:t>
      </w:r>
      <w:proofErr w:type="spellStart"/>
      <w:r w:rsidRPr="00AE03ED">
        <w:rPr>
          <w:rFonts w:ascii="Arial" w:hAnsi="Arial" w:cs="Arial"/>
          <w:color w:val="000000"/>
        </w:rPr>
        <w:t>Bombs</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Horácké divadlo Jihlava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Institut </w:t>
      </w:r>
      <w:proofErr w:type="spellStart"/>
      <w:r w:rsidRPr="00AE03ED">
        <w:rPr>
          <w:rFonts w:ascii="Arial" w:hAnsi="Arial" w:cs="Arial"/>
          <w:color w:val="000000"/>
        </w:rPr>
        <w:t>intermédií</w:t>
      </w:r>
      <w:proofErr w:type="spellEnd"/>
      <w:r w:rsidRPr="00AE03ED">
        <w:rPr>
          <w:rFonts w:ascii="Arial" w:hAnsi="Arial" w:cs="Arial"/>
          <w:color w:val="000000"/>
        </w:rPr>
        <w:t xml:space="preserve"> při FEL ČVUT</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Laguna Aquapark</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Město Třešť</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Newton Media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Oblastní galerie Vysočiny</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Philips</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Prádelna a čistírna Jihlava</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Rekola</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ScioŠkola</w:t>
      </w:r>
      <w:proofErr w:type="spellEnd"/>
      <w:r w:rsidRPr="00AE03ED">
        <w:rPr>
          <w:rFonts w:ascii="Arial" w:hAnsi="Arial" w:cs="Arial"/>
          <w:color w:val="000000"/>
        </w:rPr>
        <w:t xml:space="preserve"> Jihlava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Skaut: Středisko ZVON Jihlava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Studio VOKO</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Technická univerzita v Liberci</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Vysočina </w:t>
      </w:r>
      <w:proofErr w:type="spellStart"/>
      <w:r w:rsidRPr="00AE03ED">
        <w:rPr>
          <w:rFonts w:ascii="Arial" w:hAnsi="Arial" w:cs="Arial"/>
          <w:color w:val="000000"/>
        </w:rPr>
        <w:t>Tourism</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Vysoká škola polytechnická Jihlava</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Mediální partneři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25fps</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A2</w:t>
      </w:r>
      <w:r w:rsidRPr="00AE03ED">
        <w:rPr>
          <w:rFonts w:ascii="Arial" w:hAnsi="Arial" w:cs="Arial"/>
          <w:color w:val="000000"/>
        </w:rPr>
        <w:br/>
        <w:t>Alarm</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Cinema</w:t>
      </w:r>
      <w:proofErr w:type="spellEnd"/>
      <w:r w:rsidRPr="00AE03ED">
        <w:rPr>
          <w:rFonts w:ascii="Arial" w:hAnsi="Arial" w:cs="Arial"/>
          <w:color w:val="000000"/>
        </w:rPr>
        <w:br/>
      </w:r>
      <w:proofErr w:type="spellStart"/>
      <w:r w:rsidRPr="00AE03ED">
        <w:rPr>
          <w:rFonts w:ascii="Arial" w:hAnsi="Arial" w:cs="Arial"/>
          <w:color w:val="000000"/>
        </w:rPr>
        <w:t>Cinepur</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Dějiny a současnost</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Film a doba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Iluminace</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Radio</w:t>
      </w:r>
      <w:proofErr w:type="spellEnd"/>
      <w:r w:rsidRPr="00AE03ED">
        <w:rPr>
          <w:rFonts w:ascii="Arial" w:hAnsi="Arial" w:cs="Arial"/>
          <w:color w:val="000000"/>
        </w:rPr>
        <w:t xml:space="preserve"> 1</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Regionální mediální partneři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City.cz</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Jihlavská Drbna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Jihlavské listy</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Hitrádio</w:t>
      </w:r>
      <w:proofErr w:type="spellEnd"/>
      <w:r w:rsidRPr="00AE03ED">
        <w:rPr>
          <w:rFonts w:ascii="Arial" w:hAnsi="Arial" w:cs="Arial"/>
          <w:color w:val="000000"/>
        </w:rPr>
        <w:t xml:space="preserve"> Vysočina</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SNIP &amp; CO</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Mediální spolupráce</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ArtMap</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ČSFD</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Deník Referendum</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lastRenderedPageBreak/>
        <w:t xml:space="preserve">Festival </w:t>
      </w:r>
      <w:proofErr w:type="spellStart"/>
      <w:r w:rsidRPr="00AE03ED">
        <w:rPr>
          <w:rFonts w:ascii="Arial" w:hAnsi="Arial" w:cs="Arial"/>
          <w:color w:val="000000"/>
        </w:rPr>
        <w:t>Guide</w:t>
      </w:r>
      <w:proofErr w:type="spellEnd"/>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Flash</w:t>
      </w:r>
      <w:proofErr w:type="spellEnd"/>
      <w:r w:rsidRPr="00AE03ED">
        <w:rPr>
          <w:rFonts w:ascii="Arial" w:hAnsi="Arial" w:cs="Arial"/>
          <w:color w:val="000000"/>
        </w:rPr>
        <w:t xml:space="preserve"> Art</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Full </w:t>
      </w:r>
      <w:proofErr w:type="spellStart"/>
      <w:r w:rsidRPr="00AE03ED">
        <w:rPr>
          <w:rFonts w:ascii="Arial" w:hAnsi="Arial" w:cs="Arial"/>
          <w:color w:val="000000"/>
        </w:rPr>
        <w:t>Moon</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HIS </w:t>
      </w:r>
      <w:proofErr w:type="spellStart"/>
      <w:r w:rsidRPr="00AE03ED">
        <w:rPr>
          <w:rFonts w:ascii="Arial" w:hAnsi="Arial" w:cs="Arial"/>
          <w:color w:val="000000"/>
        </w:rPr>
        <w:t>Voice</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Heroine</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Host</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Kult.cz</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Literární noviny</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Nový prostor</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Protišedi.cz</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Revolver Revue</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UNI</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7.G</w:t>
      </w:r>
    </w:p>
    <w:p w:rsidR="00AE03ED" w:rsidRPr="00AE03ED" w:rsidRDefault="00AE03ED" w:rsidP="00AE03ED">
      <w:pPr>
        <w:spacing w:after="0" w:line="240" w:lineRule="auto"/>
        <w:rPr>
          <w:rFonts w:ascii="Times New Roman" w:hAnsi="Times New Roman"/>
          <w:sz w:val="24"/>
          <w:szCs w:val="24"/>
        </w:rPr>
      </w:pP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b/>
          <w:bCs/>
          <w:color w:val="000000"/>
          <w:u w:val="single"/>
        </w:rPr>
        <w:t>Zahraniční mediální partneři</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Variety</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Cineuropa</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 xml:space="preserve">Film New </w:t>
      </w:r>
      <w:proofErr w:type="spellStart"/>
      <w:r w:rsidRPr="00AE03ED">
        <w:rPr>
          <w:rFonts w:ascii="Arial" w:hAnsi="Arial" w:cs="Arial"/>
          <w:color w:val="000000"/>
        </w:rPr>
        <w:t>Europe</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Kapitál</w:t>
      </w:r>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Kinema.sk</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Kinečko</w:t>
      </w:r>
      <w:proofErr w:type="spellEnd"/>
    </w:p>
    <w:p w:rsidR="00AE03ED" w:rsidRPr="00AE03ED" w:rsidRDefault="00AE03ED" w:rsidP="00AE03ED">
      <w:pPr>
        <w:spacing w:after="0" w:line="240" w:lineRule="auto"/>
        <w:rPr>
          <w:rFonts w:ascii="Times New Roman" w:hAnsi="Times New Roman"/>
          <w:sz w:val="24"/>
          <w:szCs w:val="24"/>
        </w:rPr>
      </w:pPr>
      <w:r w:rsidRPr="00AE03ED">
        <w:rPr>
          <w:rFonts w:ascii="Arial" w:hAnsi="Arial" w:cs="Arial"/>
          <w:color w:val="000000"/>
        </w:rPr>
        <w:t>Kino Ikon</w:t>
      </w:r>
    </w:p>
    <w:p w:rsidR="00AE03ED" w:rsidRPr="00AE03ED" w:rsidRDefault="00AE03ED" w:rsidP="00AE03ED">
      <w:pPr>
        <w:spacing w:after="0" w:line="240" w:lineRule="auto"/>
        <w:rPr>
          <w:rFonts w:ascii="Times New Roman" w:hAnsi="Times New Roman"/>
          <w:sz w:val="24"/>
          <w:szCs w:val="24"/>
        </w:rPr>
      </w:pPr>
      <w:proofErr w:type="spellStart"/>
      <w:r w:rsidRPr="00AE03ED">
        <w:rPr>
          <w:rFonts w:ascii="Arial" w:hAnsi="Arial" w:cs="Arial"/>
          <w:color w:val="000000"/>
        </w:rPr>
        <w:t>Modern</w:t>
      </w:r>
      <w:proofErr w:type="spellEnd"/>
      <w:r w:rsidRPr="00AE03ED">
        <w:rPr>
          <w:rFonts w:ascii="Arial" w:hAnsi="Arial" w:cs="Arial"/>
          <w:color w:val="000000"/>
        </w:rPr>
        <w:t xml:space="preserve"> Times </w:t>
      </w:r>
      <w:proofErr w:type="spellStart"/>
      <w:r w:rsidRPr="00AE03ED">
        <w:rPr>
          <w:rFonts w:ascii="Arial" w:hAnsi="Arial" w:cs="Arial"/>
          <w:color w:val="000000"/>
        </w:rPr>
        <w:t>Review</w:t>
      </w:r>
      <w:proofErr w:type="spellEnd"/>
    </w:p>
    <w:p w:rsidR="00AE03ED" w:rsidRDefault="00AE03ED" w:rsidP="00E3365D">
      <w:pPr>
        <w:jc w:val="both"/>
      </w:pPr>
    </w:p>
    <w:p w:rsidR="00AE03ED" w:rsidRDefault="00AE03ED" w:rsidP="00E3365D">
      <w:pPr>
        <w:jc w:val="both"/>
      </w:pPr>
    </w:p>
    <w:p w:rsidR="00EE749D" w:rsidRDefault="00EE749D" w:rsidP="00E3365D">
      <w:pPr>
        <w:jc w:val="both"/>
      </w:pPr>
    </w:p>
    <w:p w:rsidR="00EE749D" w:rsidRDefault="00EE749D" w:rsidP="00E3365D">
      <w:pPr>
        <w:jc w:val="both"/>
      </w:pPr>
    </w:p>
    <w:p w:rsidR="00EE749D" w:rsidRPr="00673F94" w:rsidRDefault="00EE749D" w:rsidP="00E3365D">
      <w:pPr>
        <w:jc w:val="both"/>
      </w:pPr>
    </w:p>
    <w:p w:rsidR="006E3D4A" w:rsidRPr="00673F94" w:rsidRDefault="006E3D4A" w:rsidP="00E3365D">
      <w:pPr>
        <w:jc w:val="both"/>
      </w:pPr>
    </w:p>
    <w:p w:rsidR="00DB0F5B" w:rsidRPr="00673F94" w:rsidRDefault="00DB0F5B" w:rsidP="00E3365D">
      <w:pPr>
        <w:jc w:val="both"/>
      </w:pPr>
    </w:p>
    <w:p w:rsidR="00DB0F5B" w:rsidRPr="00673F94" w:rsidRDefault="00DB0F5B" w:rsidP="00E3365D">
      <w:pPr>
        <w:jc w:val="both"/>
      </w:pPr>
    </w:p>
    <w:p w:rsidR="00DB0F5B" w:rsidRPr="00673F94" w:rsidRDefault="00DB0F5B" w:rsidP="00E3365D">
      <w:pPr>
        <w:jc w:val="both"/>
      </w:pPr>
    </w:p>
    <w:sectPr w:rsidR="00DB0F5B" w:rsidRPr="00673F94" w:rsidSect="004A51A6">
      <w:type w:val="continuous"/>
      <w:pgSz w:w="12240" w:h="15840"/>
      <w:pgMar w:top="1417" w:right="1417" w:bottom="1417" w:left="1417" w:header="708" w:footer="708" w:gutter="0"/>
      <w:cols w:num="2"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A7B" w:rsidRDefault="00A81A7B" w:rsidP="00EE749D">
      <w:pPr>
        <w:spacing w:after="0" w:line="240" w:lineRule="auto"/>
      </w:pPr>
      <w:r>
        <w:separator/>
      </w:r>
    </w:p>
  </w:endnote>
  <w:endnote w:type="continuationSeparator" w:id="0">
    <w:p w:rsidR="00A81A7B" w:rsidRDefault="00A81A7B" w:rsidP="00EE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49D" w:rsidRPr="00E71727" w:rsidRDefault="00E71727" w:rsidP="00E71727">
    <w:pPr>
      <w:pStyle w:val="Zpat"/>
    </w:pPr>
    <w:r>
      <w:t xml:space="preserve">Zuzana Kopáčová, </w:t>
    </w:r>
    <w:hyperlink r:id="rId1" w:history="1">
      <w:r w:rsidRPr="00315B67">
        <w:rPr>
          <w:rStyle w:val="Hypertextovodkaz"/>
        </w:rPr>
        <w:t>zuzana@ji-hlava.cz</w:t>
      </w:r>
    </w:hyperlink>
    <w:r>
      <w:t>, 607 985 380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A7B" w:rsidRDefault="00A81A7B" w:rsidP="00EE749D">
      <w:pPr>
        <w:spacing w:after="0" w:line="240" w:lineRule="auto"/>
      </w:pPr>
      <w:r>
        <w:separator/>
      </w:r>
    </w:p>
  </w:footnote>
  <w:footnote w:type="continuationSeparator" w:id="0">
    <w:p w:rsidR="00A81A7B" w:rsidRDefault="00A81A7B" w:rsidP="00EE7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49D" w:rsidRDefault="00EE749D">
    <w:pPr>
      <w:pStyle w:val="Zhlav"/>
    </w:pPr>
    <w:r>
      <w:t>TISKOVÁ ZPRÁVA: 29. října, Jihlava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F5B"/>
    <w:rsid w:val="000033F2"/>
    <w:rsid w:val="00016599"/>
    <w:rsid w:val="00030C5E"/>
    <w:rsid w:val="0003545B"/>
    <w:rsid w:val="00067508"/>
    <w:rsid w:val="00074AE9"/>
    <w:rsid w:val="000922CE"/>
    <w:rsid w:val="000A5784"/>
    <w:rsid w:val="00145BDC"/>
    <w:rsid w:val="00163552"/>
    <w:rsid w:val="00171334"/>
    <w:rsid w:val="00182279"/>
    <w:rsid w:val="00190257"/>
    <w:rsid w:val="001941BE"/>
    <w:rsid w:val="001E34F2"/>
    <w:rsid w:val="0023430C"/>
    <w:rsid w:val="002359B1"/>
    <w:rsid w:val="00251224"/>
    <w:rsid w:val="00256347"/>
    <w:rsid w:val="00256604"/>
    <w:rsid w:val="002D2225"/>
    <w:rsid w:val="002F4772"/>
    <w:rsid w:val="002F6EA6"/>
    <w:rsid w:val="00313243"/>
    <w:rsid w:val="00315B67"/>
    <w:rsid w:val="00316C51"/>
    <w:rsid w:val="003326A1"/>
    <w:rsid w:val="00367DF5"/>
    <w:rsid w:val="003B67CD"/>
    <w:rsid w:val="003F41F3"/>
    <w:rsid w:val="0040439B"/>
    <w:rsid w:val="00437F83"/>
    <w:rsid w:val="00440482"/>
    <w:rsid w:val="00444E6C"/>
    <w:rsid w:val="00486FE5"/>
    <w:rsid w:val="00495DB7"/>
    <w:rsid w:val="004A51A6"/>
    <w:rsid w:val="004D3C72"/>
    <w:rsid w:val="00503150"/>
    <w:rsid w:val="00527B06"/>
    <w:rsid w:val="00542105"/>
    <w:rsid w:val="005553B0"/>
    <w:rsid w:val="0056309C"/>
    <w:rsid w:val="005708FF"/>
    <w:rsid w:val="0061099A"/>
    <w:rsid w:val="0063690E"/>
    <w:rsid w:val="0064290E"/>
    <w:rsid w:val="00651B35"/>
    <w:rsid w:val="0065265F"/>
    <w:rsid w:val="006620F4"/>
    <w:rsid w:val="00673F94"/>
    <w:rsid w:val="006A2A10"/>
    <w:rsid w:val="006A4B4D"/>
    <w:rsid w:val="006B134E"/>
    <w:rsid w:val="006D1FB2"/>
    <w:rsid w:val="006D21C8"/>
    <w:rsid w:val="006E3D4A"/>
    <w:rsid w:val="00703147"/>
    <w:rsid w:val="00746832"/>
    <w:rsid w:val="0075206A"/>
    <w:rsid w:val="00760005"/>
    <w:rsid w:val="00793853"/>
    <w:rsid w:val="007A1F33"/>
    <w:rsid w:val="007A2152"/>
    <w:rsid w:val="007B040A"/>
    <w:rsid w:val="007B488C"/>
    <w:rsid w:val="007D38F0"/>
    <w:rsid w:val="007D7F2B"/>
    <w:rsid w:val="007F59B3"/>
    <w:rsid w:val="00821405"/>
    <w:rsid w:val="008220BF"/>
    <w:rsid w:val="00825EF2"/>
    <w:rsid w:val="00831C67"/>
    <w:rsid w:val="008566F5"/>
    <w:rsid w:val="00876ACE"/>
    <w:rsid w:val="00880BBF"/>
    <w:rsid w:val="00883E03"/>
    <w:rsid w:val="008F045B"/>
    <w:rsid w:val="008F1452"/>
    <w:rsid w:val="008F78F6"/>
    <w:rsid w:val="009022CB"/>
    <w:rsid w:val="00902C1B"/>
    <w:rsid w:val="009703E3"/>
    <w:rsid w:val="00974AEF"/>
    <w:rsid w:val="00976A4E"/>
    <w:rsid w:val="00977F77"/>
    <w:rsid w:val="009F32CD"/>
    <w:rsid w:val="00A0714F"/>
    <w:rsid w:val="00A55BFC"/>
    <w:rsid w:val="00A5760F"/>
    <w:rsid w:val="00A71381"/>
    <w:rsid w:val="00A722D0"/>
    <w:rsid w:val="00A72716"/>
    <w:rsid w:val="00A7644D"/>
    <w:rsid w:val="00A81A7B"/>
    <w:rsid w:val="00AC2702"/>
    <w:rsid w:val="00AE03ED"/>
    <w:rsid w:val="00AF60C9"/>
    <w:rsid w:val="00B03459"/>
    <w:rsid w:val="00B12E0E"/>
    <w:rsid w:val="00B20DCE"/>
    <w:rsid w:val="00B41050"/>
    <w:rsid w:val="00B42633"/>
    <w:rsid w:val="00B4469F"/>
    <w:rsid w:val="00B56730"/>
    <w:rsid w:val="00BA40D8"/>
    <w:rsid w:val="00BD2EC3"/>
    <w:rsid w:val="00BF071C"/>
    <w:rsid w:val="00C133CA"/>
    <w:rsid w:val="00C32BB7"/>
    <w:rsid w:val="00C5196A"/>
    <w:rsid w:val="00C53F80"/>
    <w:rsid w:val="00C6522B"/>
    <w:rsid w:val="00C843D4"/>
    <w:rsid w:val="00CB1F53"/>
    <w:rsid w:val="00CC31E5"/>
    <w:rsid w:val="00CC4481"/>
    <w:rsid w:val="00CC4943"/>
    <w:rsid w:val="00D00564"/>
    <w:rsid w:val="00D124E2"/>
    <w:rsid w:val="00D3138A"/>
    <w:rsid w:val="00D750D2"/>
    <w:rsid w:val="00D967C5"/>
    <w:rsid w:val="00DA2081"/>
    <w:rsid w:val="00DA60BD"/>
    <w:rsid w:val="00DB0F5B"/>
    <w:rsid w:val="00DC395A"/>
    <w:rsid w:val="00DC6CCC"/>
    <w:rsid w:val="00DD236F"/>
    <w:rsid w:val="00DD5C9C"/>
    <w:rsid w:val="00DF6791"/>
    <w:rsid w:val="00E3365D"/>
    <w:rsid w:val="00E54B79"/>
    <w:rsid w:val="00E71727"/>
    <w:rsid w:val="00EC0655"/>
    <w:rsid w:val="00EC7080"/>
    <w:rsid w:val="00EE3ACC"/>
    <w:rsid w:val="00EE749D"/>
    <w:rsid w:val="00EE75C8"/>
    <w:rsid w:val="00F70971"/>
    <w:rsid w:val="00F96315"/>
    <w:rsid w:val="00FA7FA3"/>
    <w:rsid w:val="00FB3F12"/>
    <w:rsid w:val="00FC3876"/>
    <w:rsid w:val="00FD0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1555EE70"/>
  <w14:defaultImageDpi w14:val="0"/>
  <w15:docId w15:val="{B128E451-CEA0-4CC3-8F03-EAA1A566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link w:val="Nadpis1Char"/>
    <w:uiPriority w:val="9"/>
    <w:qFormat/>
    <w:rsid w:val="00976A4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semiHidden/>
    <w:unhideWhenUsed/>
    <w:qFormat/>
    <w:rsid w:val="00976A4E"/>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
    <w:unhideWhenUsed/>
    <w:qFormat/>
    <w:rsid w:val="006E3D4A"/>
    <w:pPr>
      <w:keepNext/>
      <w:keepLines/>
      <w:widowControl w:val="0"/>
      <w:suppressAutoHyphens/>
      <w:autoSpaceDN w:val="0"/>
      <w:spacing w:before="40" w:after="0" w:line="240" w:lineRule="auto"/>
      <w:textAlignment w:val="baseline"/>
      <w:outlineLvl w:val="2"/>
    </w:pPr>
    <w:rPr>
      <w:rFonts w:ascii="Calibri Light" w:hAnsi="Calibri Light" w:cs="Mangal"/>
      <w:color w:val="1F3763"/>
      <w:kern w:val="3"/>
      <w:sz w:val="24"/>
      <w:szCs w:val="21"/>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976A4E"/>
    <w:rPr>
      <w:rFonts w:ascii="Calibri Light" w:eastAsia="Times New Roman" w:hAnsi="Calibri Light" w:cs="Times New Roman"/>
      <w:b/>
      <w:bCs/>
      <w:kern w:val="32"/>
      <w:sz w:val="32"/>
      <w:szCs w:val="32"/>
    </w:rPr>
  </w:style>
  <w:style w:type="character" w:customStyle="1" w:styleId="Nadpis2Char">
    <w:name w:val="Nadpis 2 Char"/>
    <w:link w:val="Nadpis2"/>
    <w:uiPriority w:val="9"/>
    <w:semiHidden/>
    <w:locked/>
    <w:rsid w:val="00976A4E"/>
    <w:rPr>
      <w:rFonts w:ascii="Calibri Light" w:eastAsia="Times New Roman" w:hAnsi="Calibri Light" w:cs="Times New Roman"/>
      <w:b/>
      <w:bCs/>
      <w:i/>
      <w:iCs/>
      <w:sz w:val="28"/>
      <w:szCs w:val="28"/>
    </w:rPr>
  </w:style>
  <w:style w:type="character" w:customStyle="1" w:styleId="Nadpis3Char">
    <w:name w:val="Nadpis 3 Char"/>
    <w:link w:val="Nadpis3"/>
    <w:uiPriority w:val="9"/>
    <w:locked/>
    <w:rsid w:val="006E3D4A"/>
    <w:rPr>
      <w:rFonts w:ascii="Calibri Light" w:hAnsi="Calibri Light" w:cs="Mangal"/>
      <w:color w:val="1F3763"/>
      <w:kern w:val="3"/>
      <w:sz w:val="21"/>
      <w:szCs w:val="21"/>
      <w:lang w:val="x-none" w:eastAsia="zh-CN" w:bidi="hi-IN"/>
    </w:rPr>
  </w:style>
  <w:style w:type="character" w:styleId="Siln">
    <w:name w:val="Strong"/>
    <w:uiPriority w:val="22"/>
    <w:qFormat/>
    <w:rsid w:val="006E3D4A"/>
    <w:rPr>
      <w:rFonts w:cs="Times New Roman"/>
      <w:b/>
    </w:rPr>
  </w:style>
  <w:style w:type="character" w:styleId="Hypertextovodkaz">
    <w:name w:val="Hyperlink"/>
    <w:uiPriority w:val="99"/>
    <w:semiHidden/>
    <w:unhideWhenUsed/>
    <w:rsid w:val="006A4B4D"/>
    <w:rPr>
      <w:rFonts w:cs="Times New Roman"/>
      <w:color w:val="0000FF"/>
      <w:u w:val="single"/>
    </w:rPr>
  </w:style>
  <w:style w:type="paragraph" w:styleId="Zhlav">
    <w:name w:val="header"/>
    <w:basedOn w:val="Normln"/>
    <w:link w:val="ZhlavChar"/>
    <w:uiPriority w:val="99"/>
    <w:unhideWhenUsed/>
    <w:rsid w:val="00EE749D"/>
    <w:pPr>
      <w:tabs>
        <w:tab w:val="center" w:pos="4536"/>
        <w:tab w:val="right" w:pos="9072"/>
      </w:tabs>
    </w:pPr>
  </w:style>
  <w:style w:type="character" w:customStyle="1" w:styleId="ZhlavChar">
    <w:name w:val="Záhlaví Char"/>
    <w:link w:val="Zhlav"/>
    <w:uiPriority w:val="99"/>
    <w:locked/>
    <w:rsid w:val="00EE749D"/>
    <w:rPr>
      <w:rFonts w:cs="Times New Roman"/>
    </w:rPr>
  </w:style>
  <w:style w:type="paragraph" w:styleId="Zpat">
    <w:name w:val="footer"/>
    <w:basedOn w:val="Normln"/>
    <w:link w:val="ZpatChar"/>
    <w:uiPriority w:val="99"/>
    <w:unhideWhenUsed/>
    <w:rsid w:val="00EE749D"/>
    <w:pPr>
      <w:tabs>
        <w:tab w:val="center" w:pos="4536"/>
        <w:tab w:val="right" w:pos="9072"/>
      </w:tabs>
    </w:pPr>
  </w:style>
  <w:style w:type="character" w:customStyle="1" w:styleId="ZpatChar">
    <w:name w:val="Zápatí Char"/>
    <w:link w:val="Zpat"/>
    <w:uiPriority w:val="99"/>
    <w:locked/>
    <w:rsid w:val="00EE749D"/>
    <w:rPr>
      <w:rFonts w:cs="Times New Roman"/>
    </w:rPr>
  </w:style>
  <w:style w:type="paragraph" w:styleId="Normlnweb">
    <w:name w:val="Normal (Web)"/>
    <w:basedOn w:val="Normln"/>
    <w:uiPriority w:val="99"/>
    <w:semiHidden/>
    <w:unhideWhenUsed/>
    <w:rsid w:val="00AE03E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382437">
      <w:marLeft w:val="0"/>
      <w:marRight w:val="0"/>
      <w:marTop w:val="0"/>
      <w:marBottom w:val="0"/>
      <w:divBdr>
        <w:top w:val="none" w:sz="0" w:space="0" w:color="auto"/>
        <w:left w:val="none" w:sz="0" w:space="0" w:color="auto"/>
        <w:bottom w:val="none" w:sz="0" w:space="0" w:color="auto"/>
        <w:right w:val="none" w:sz="0" w:space="0" w:color="auto"/>
      </w:divBdr>
      <w:divsChild>
        <w:div w:id="1408382436">
          <w:marLeft w:val="0"/>
          <w:marRight w:val="0"/>
          <w:marTop w:val="0"/>
          <w:marBottom w:val="240"/>
          <w:divBdr>
            <w:top w:val="none" w:sz="0" w:space="0" w:color="auto"/>
            <w:left w:val="none" w:sz="0" w:space="0" w:color="auto"/>
            <w:bottom w:val="none" w:sz="0" w:space="0" w:color="auto"/>
            <w:right w:val="none" w:sz="0" w:space="0" w:color="auto"/>
          </w:divBdr>
        </w:div>
      </w:divsChild>
    </w:div>
    <w:div w:id="1408382438">
      <w:marLeft w:val="0"/>
      <w:marRight w:val="0"/>
      <w:marTop w:val="0"/>
      <w:marBottom w:val="0"/>
      <w:divBdr>
        <w:top w:val="none" w:sz="0" w:space="0" w:color="auto"/>
        <w:left w:val="none" w:sz="0" w:space="0" w:color="auto"/>
        <w:bottom w:val="none" w:sz="0" w:space="0" w:color="auto"/>
        <w:right w:val="none" w:sz="0" w:space="0" w:color="auto"/>
      </w:divBdr>
    </w:div>
    <w:div w:id="1408382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ji-hlav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zuzana@ji-hla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3346</Words>
  <Characters>19742</Characters>
  <Application>Microsoft Office Word</Application>
  <DocSecurity>0</DocSecurity>
  <Lines>164</Lines>
  <Paragraphs>46</Paragraphs>
  <ScaleCrop>false</ScaleCrop>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drtilovaz@seznam.cz</dc:creator>
  <cp:keywords/>
  <dc:description/>
  <cp:lastModifiedBy>drtilovaz@seznam.cz</cp:lastModifiedBy>
  <cp:revision>3</cp:revision>
  <cp:lastPrinted>2019-10-29T23:09:00Z</cp:lastPrinted>
  <dcterms:created xsi:type="dcterms:W3CDTF">2019-10-29T23:21:00Z</dcterms:created>
  <dcterms:modified xsi:type="dcterms:W3CDTF">2019-11-07T11:15:00Z</dcterms:modified>
</cp:coreProperties>
</file>